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4C70B" w14:textId="56FA2883" w:rsidR="00413A8F" w:rsidRDefault="00413A8F" w:rsidP="00873EE0">
      <w:pPr>
        <w:rPr>
          <w:b/>
          <w:bCs/>
          <w:color w:val="EE0000"/>
        </w:rPr>
      </w:pPr>
      <w:r>
        <w:rPr>
          <w:b/>
          <w:bCs/>
          <w:noProof/>
          <w:color w:val="EE0000"/>
        </w:rPr>
        <w:drawing>
          <wp:inline distT="0" distB="0" distL="0" distR="0" wp14:anchorId="7FE959CD" wp14:editId="621907E2">
            <wp:extent cx="2536190" cy="829310"/>
            <wp:effectExtent l="0" t="0" r="0" b="8890"/>
            <wp:docPr id="2260508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6190" cy="829310"/>
                    </a:xfrm>
                    <a:prstGeom prst="rect">
                      <a:avLst/>
                    </a:prstGeom>
                    <a:noFill/>
                  </pic:spPr>
                </pic:pic>
              </a:graphicData>
            </a:graphic>
          </wp:inline>
        </w:drawing>
      </w:r>
      <w:r>
        <w:rPr>
          <w:b/>
          <w:bCs/>
          <w:color w:val="EE0000"/>
        </w:rPr>
        <w:t xml:space="preserve">            </w:t>
      </w:r>
      <w:r>
        <w:rPr>
          <w:noProof/>
        </w:rPr>
        <w:t xml:space="preserve">                 </w:t>
      </w:r>
      <w:r w:rsidR="00873EE0">
        <w:rPr>
          <w:noProof/>
        </w:rPr>
        <w:t xml:space="preserve">            </w:t>
      </w:r>
      <w:r>
        <w:rPr>
          <w:noProof/>
        </w:rPr>
        <w:t xml:space="preserve">                </w:t>
      </w:r>
      <w:r>
        <w:rPr>
          <w:noProof/>
        </w:rPr>
        <w:drawing>
          <wp:inline distT="0" distB="0" distL="0" distR="0" wp14:anchorId="61FBC894" wp14:editId="134AC9C2">
            <wp:extent cx="1497965" cy="1057910"/>
            <wp:effectExtent l="0" t="0" r="0" b="0"/>
            <wp:docPr id="2" name="Picture 1" descr="A black background with blue and grey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blue and grey text&#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7965" cy="1057910"/>
                    </a:xfrm>
                    <a:prstGeom prst="rect">
                      <a:avLst/>
                    </a:prstGeom>
                    <a:noFill/>
                  </pic:spPr>
                </pic:pic>
              </a:graphicData>
            </a:graphic>
          </wp:inline>
        </w:drawing>
      </w:r>
    </w:p>
    <w:p w14:paraId="2CF35584" w14:textId="50679871" w:rsidR="00413A8F" w:rsidRPr="00413A8F" w:rsidRDefault="00413A8F" w:rsidP="00413A8F">
      <w:pPr>
        <w:rPr>
          <w:b/>
          <w:bCs/>
          <w:color w:val="EE0000"/>
        </w:rPr>
      </w:pPr>
      <w:r>
        <w:rPr>
          <w:b/>
          <w:bCs/>
          <w:color w:val="EE0000"/>
        </w:rPr>
        <w:t xml:space="preserve">                                                       </w:t>
      </w:r>
      <w:r>
        <w:rPr>
          <w:noProof/>
        </w:rPr>
        <w:t xml:space="preserve">         </w:t>
      </w:r>
    </w:p>
    <w:tbl>
      <w:tblPr>
        <w:tblStyle w:val="StatusReportTable"/>
        <w:tblpPr w:leftFromText="180" w:rightFromText="180" w:topFromText="40" w:bottomFromText="40" w:vertAnchor="text" w:horzAnchor="margin" w:tblpXSpec="center" w:tblpY="123"/>
        <w:tblW w:w="10245" w:type="dxa"/>
        <w:tblInd w:w="0" w:type="dxa"/>
        <w:tblLayout w:type="fixed"/>
        <w:tblLook w:val="04A0" w:firstRow="1" w:lastRow="0" w:firstColumn="1" w:lastColumn="0" w:noHBand="0" w:noVBand="1"/>
      </w:tblPr>
      <w:tblGrid>
        <w:gridCol w:w="10245"/>
      </w:tblGrid>
      <w:tr w:rsidR="00413A8F" w14:paraId="5B16C40D" w14:textId="77777777" w:rsidTr="73E117F7">
        <w:trPr>
          <w:cnfStyle w:val="100000000000" w:firstRow="1" w:lastRow="0" w:firstColumn="0" w:lastColumn="0" w:oddVBand="0" w:evenVBand="0" w:oddHBand="0" w:evenHBand="0" w:firstRowFirstColumn="0" w:firstRowLastColumn="0" w:lastRowFirstColumn="0" w:lastRowLastColumn="0"/>
          <w:trHeight w:val="851"/>
        </w:trPr>
        <w:tc>
          <w:tcPr>
            <w:tcW w:w="10245" w:type="dxa"/>
            <w:shd w:val="clear" w:color="auto" w:fill="00B0F0"/>
            <w:hideMark/>
          </w:tcPr>
          <w:p w14:paraId="573A3343" w14:textId="77777777" w:rsidR="00413A8F" w:rsidRPr="00413A8F" w:rsidRDefault="00413A8F" w:rsidP="00413A8F">
            <w:pPr>
              <w:jc w:val="center"/>
              <w:rPr>
                <w:rFonts w:asciiTheme="minorHAnsi" w:hAnsiTheme="minorHAnsi"/>
                <w:b/>
                <w:bCs/>
                <w:sz w:val="28"/>
                <w:szCs w:val="28"/>
              </w:rPr>
            </w:pPr>
            <w:r w:rsidRPr="00413A8F">
              <w:rPr>
                <w:rFonts w:asciiTheme="minorHAnsi" w:hAnsiTheme="minorHAnsi"/>
                <w:b/>
                <w:bCs/>
                <w:sz w:val="28"/>
                <w:szCs w:val="28"/>
              </w:rPr>
              <w:t>Labour Market Information &amp; Wellbeing Events</w:t>
            </w:r>
          </w:p>
          <w:p w14:paraId="6ECD7537" w14:textId="64141F78" w:rsidR="00413A8F" w:rsidRDefault="00413DD9" w:rsidP="73E117F7">
            <w:pPr>
              <w:jc w:val="center"/>
              <w:rPr>
                <w:rFonts w:asciiTheme="minorHAnsi" w:hAnsiTheme="minorHAnsi"/>
                <w:b/>
                <w:bCs/>
                <w:sz w:val="28"/>
                <w:szCs w:val="28"/>
              </w:rPr>
            </w:pPr>
            <w:r>
              <w:rPr>
                <w:rFonts w:asciiTheme="minorHAnsi" w:hAnsiTheme="minorHAnsi"/>
                <w:b/>
                <w:bCs/>
                <w:sz w:val="28"/>
                <w:szCs w:val="28"/>
              </w:rPr>
              <w:t xml:space="preserve">August </w:t>
            </w:r>
            <w:r w:rsidR="009A2E28">
              <w:rPr>
                <w:rFonts w:asciiTheme="minorHAnsi" w:hAnsiTheme="minorHAnsi"/>
                <w:b/>
                <w:bCs/>
                <w:sz w:val="28"/>
                <w:szCs w:val="28"/>
              </w:rPr>
              <w:t>2026</w:t>
            </w:r>
          </w:p>
        </w:tc>
      </w:tr>
    </w:tbl>
    <w:p w14:paraId="3FDC93AA" w14:textId="7BEBA5F1" w:rsidR="00413A8F" w:rsidRPr="009F3EA2" w:rsidRDefault="00413A8F" w:rsidP="0059327F">
      <w:pPr>
        <w:jc w:val="center"/>
        <w:rPr>
          <w:b/>
          <w:bCs/>
          <w:color w:val="EE0000"/>
        </w:rPr>
      </w:pPr>
    </w:p>
    <w:p w14:paraId="4C7181F9" w14:textId="77777777" w:rsidR="006B7DBE" w:rsidRDefault="006B7DBE" w:rsidP="0071790D">
      <w:pPr>
        <w:jc w:val="center"/>
        <w:rPr>
          <w:b/>
          <w:bCs/>
          <w:color w:val="EE0000"/>
          <w:sz w:val="32"/>
          <w:szCs w:val="32"/>
        </w:rPr>
      </w:pPr>
    </w:p>
    <w:p w14:paraId="4763D41C" w14:textId="501EE62F" w:rsidR="000A76C8" w:rsidRDefault="000A76C8" w:rsidP="0071790D">
      <w:pPr>
        <w:jc w:val="center"/>
        <w:rPr>
          <w:b/>
          <w:bCs/>
          <w:color w:val="EE0000"/>
          <w:sz w:val="32"/>
          <w:szCs w:val="32"/>
        </w:rPr>
      </w:pPr>
      <w:r>
        <w:rPr>
          <w:b/>
          <w:bCs/>
          <w:color w:val="EE0000"/>
          <w:sz w:val="32"/>
          <w:szCs w:val="32"/>
        </w:rPr>
        <w:t>Ipswich Vacancies (and surrounding area)</w:t>
      </w:r>
    </w:p>
    <w:p w14:paraId="04776385" w14:textId="77777777" w:rsidR="00DB7D1B" w:rsidRDefault="00DB7D1B" w:rsidP="0071790D">
      <w:pPr>
        <w:jc w:val="center"/>
        <w:rPr>
          <w:b/>
          <w:bCs/>
          <w:color w:val="EE0000"/>
          <w:sz w:val="32"/>
          <w:szCs w:val="32"/>
        </w:rPr>
      </w:pPr>
    </w:p>
    <w:p w14:paraId="60A1F59C" w14:textId="77777777" w:rsidR="00492194" w:rsidRDefault="00492194" w:rsidP="00492194">
      <w:pPr>
        <w:rPr>
          <w:rFonts w:eastAsia="Times New Roman" w:cs="Times New Roman"/>
          <w:color w:val="000000"/>
          <w:lang w:eastAsia="en-GB"/>
        </w:rPr>
      </w:pPr>
      <w:r w:rsidRPr="008E1A08">
        <w:rPr>
          <w:rFonts w:eastAsia="Times New Roman" w:cs="Times New Roman"/>
          <w:b/>
          <w:bCs/>
          <w:color w:val="000000"/>
          <w:lang w:eastAsia="en-GB"/>
        </w:rPr>
        <w:t>Security – Opus</w:t>
      </w:r>
      <w:r>
        <w:rPr>
          <w:rFonts w:eastAsia="Times New Roman" w:cs="Times New Roman"/>
          <w:b/>
          <w:bCs/>
          <w:color w:val="000000"/>
          <w:lang w:eastAsia="en-GB"/>
        </w:rPr>
        <w:t xml:space="preserve"> - </w:t>
      </w:r>
      <w:r w:rsidRPr="008E1A08">
        <w:rPr>
          <w:rFonts w:eastAsia="Times New Roman" w:cs="Times New Roman"/>
          <w:color w:val="000000"/>
          <w:lang w:eastAsia="en-GB"/>
        </w:rPr>
        <w:t>Exciting Security Opportunities with Opus working at Endeavour house Ipswich,</w:t>
      </w:r>
      <w:r>
        <w:rPr>
          <w:rFonts w:eastAsia="Times New Roman" w:cs="Times New Roman"/>
          <w:color w:val="000000"/>
          <w:lang w:eastAsia="en-GB"/>
        </w:rPr>
        <w:t xml:space="preserve"> </w:t>
      </w:r>
      <w:proofErr w:type="gramStart"/>
      <w:r w:rsidRPr="008E1A08">
        <w:rPr>
          <w:rFonts w:eastAsia="Times New Roman" w:cs="Times New Roman"/>
          <w:color w:val="000000"/>
          <w:lang w:eastAsia="en-GB"/>
        </w:rPr>
        <w:t>If</w:t>
      </w:r>
      <w:proofErr w:type="gramEnd"/>
      <w:r w:rsidRPr="008E1A08">
        <w:rPr>
          <w:rFonts w:eastAsia="Times New Roman" w:cs="Times New Roman"/>
          <w:color w:val="000000"/>
          <w:lang w:eastAsia="en-GB"/>
        </w:rPr>
        <w:t xml:space="preserve"> you're professional, reliable and enjoy helping people, this could be the perfect role for you. Shifts include: 10:00am – 6:00pm. 12:30pm – 8:00pm. Mixed shifts are also available. Contact your Work Coach for more information</w:t>
      </w:r>
      <w:r>
        <w:rPr>
          <w:rFonts w:eastAsia="Times New Roman" w:cs="Times New Roman"/>
          <w:color w:val="000000"/>
          <w:lang w:eastAsia="en-GB"/>
        </w:rPr>
        <w:t>.</w:t>
      </w:r>
    </w:p>
    <w:p w14:paraId="405839A3" w14:textId="77777777" w:rsidR="00492194" w:rsidRDefault="00492194" w:rsidP="00492194">
      <w:r>
        <w:rPr>
          <w:b/>
          <w:bCs/>
        </w:rPr>
        <w:t>Sec</w:t>
      </w:r>
      <w:r w:rsidRPr="008E1A08">
        <w:rPr>
          <w:b/>
          <w:bCs/>
        </w:rPr>
        <w:t>urity Officer - Ipswich Town Football Club</w:t>
      </w:r>
      <w:r>
        <w:rPr>
          <w:b/>
          <w:bCs/>
        </w:rPr>
        <w:t xml:space="preserve"> </w:t>
      </w:r>
      <w:r w:rsidRPr="008E1A08">
        <w:t>Looking for a rewarding role in a unique sporting environment? Ipswich Town FC is seeking professional, reliable Security Officers to work across Portman Road Stadium and the Training Ground. Flexible matchday and non-matchday working available. SIA Licence required or willingness to obtain. Contact your Work Coach</w:t>
      </w:r>
      <w:r>
        <w:t>.</w:t>
      </w:r>
    </w:p>
    <w:p w14:paraId="13A8057F" w14:textId="77777777" w:rsidR="00492194" w:rsidRDefault="00492194" w:rsidP="00492194">
      <w:r w:rsidRPr="008E1A08">
        <w:rPr>
          <w:b/>
          <w:bCs/>
        </w:rPr>
        <w:t>Project Administrator – M Group</w:t>
      </w:r>
      <w:r>
        <w:rPr>
          <w:b/>
          <w:bCs/>
        </w:rPr>
        <w:t xml:space="preserve"> </w:t>
      </w:r>
      <w:r w:rsidRPr="008E1A08">
        <w:t>Are you organised, detail-focused and confident building relationships with a range of stakeholders? M Group based in Ipswich are recruiting for a Project Administrator to support programme delivery, performance reporting and project planning across multiple workstreams. Please contact your Work Coach for more information</w:t>
      </w:r>
      <w:r>
        <w:t>.</w:t>
      </w:r>
    </w:p>
    <w:p w14:paraId="2FE7A677" w14:textId="77777777" w:rsidR="00492194" w:rsidRPr="008E1A08" w:rsidRDefault="00492194" w:rsidP="00492194">
      <w:pPr>
        <w:rPr>
          <w:b/>
          <w:bCs/>
        </w:rPr>
      </w:pPr>
      <w:r w:rsidRPr="008E1A08">
        <w:rPr>
          <w:b/>
          <w:bCs/>
        </w:rPr>
        <w:t xml:space="preserve">Personal Trainer/Fitness Coach (Self Employed) - Universal Credit </w:t>
      </w:r>
      <w:proofErr w:type="spellStart"/>
      <w:r w:rsidRPr="008E1A08">
        <w:rPr>
          <w:b/>
          <w:bCs/>
        </w:rPr>
        <w:t>PureGym</w:t>
      </w:r>
      <w:proofErr w:type="spellEnd"/>
    </w:p>
    <w:p w14:paraId="64E9E816" w14:textId="77777777" w:rsidR="00492194" w:rsidRDefault="00492194" w:rsidP="00492194">
      <w:proofErr w:type="spellStart"/>
      <w:r w:rsidRPr="008E1A08">
        <w:t>PureGym</w:t>
      </w:r>
      <w:proofErr w:type="spellEnd"/>
      <w:r w:rsidRPr="008E1A08">
        <w:t xml:space="preserve"> Ipswich is recruiting Self</w:t>
      </w:r>
      <w:r>
        <w:t xml:space="preserve"> </w:t>
      </w:r>
      <w:r w:rsidRPr="008E1A08">
        <w:t>Employed Personal Trainers/Fitness Coaches at its Ipswich Buttermarket and Ravenswood gyms. This flexible role involves supporting members, delivering inductions and classes, and building your own client base. A Level 3 Personal Trainer qualification is preferred, but funded training is available. Please speak to your work coach if you're interested in applying.</w:t>
      </w:r>
    </w:p>
    <w:p w14:paraId="7C79916B" w14:textId="77777777" w:rsidR="00492194" w:rsidRDefault="00492194" w:rsidP="00492194">
      <w:r w:rsidRPr="008E1A08">
        <w:rPr>
          <w:b/>
          <w:bCs/>
        </w:rPr>
        <w:t>Salvation Army – Employability Practitioner</w:t>
      </w:r>
      <w:r>
        <w:rPr>
          <w:b/>
          <w:bCs/>
        </w:rPr>
        <w:t xml:space="preserve"> </w:t>
      </w:r>
      <w:r w:rsidRPr="008E1A08">
        <w:t>To support people facing barriers to work across Suffolk. Full time role. Ideal for candidates with backgrounds in employability support, recruitment, careers advice or community outreach. A full UK driving licence and access to a vehicle are essential. Please contact your Work Coach</w:t>
      </w:r>
      <w:r>
        <w:t xml:space="preserve">. </w:t>
      </w:r>
    </w:p>
    <w:p w14:paraId="5ECCB89F" w14:textId="77777777" w:rsidR="00492194" w:rsidRPr="008E1A08" w:rsidRDefault="00492194" w:rsidP="00492194">
      <w:pPr>
        <w:rPr>
          <w:b/>
          <w:bCs/>
        </w:rPr>
      </w:pPr>
      <w:r w:rsidRPr="008E1A08">
        <w:rPr>
          <w:b/>
          <w:bCs/>
        </w:rPr>
        <w:t>Trainee and Qualified PCV Bus/Coach Driver - Specialist Passenger Solutions</w:t>
      </w:r>
    </w:p>
    <w:p w14:paraId="6ED38440" w14:textId="77777777" w:rsidR="00492194" w:rsidRDefault="00492194" w:rsidP="00492194">
      <w:r w:rsidRPr="008E1A08">
        <w:t>Specialist Passenger Solutions in Ipswich are looking for professional and customer</w:t>
      </w:r>
      <w:r>
        <w:t xml:space="preserve"> </w:t>
      </w:r>
      <w:r w:rsidRPr="008E1A08">
        <w:t>focused individuals to join their team supporting the Sizewell C Project as Bus Drivers. Whether you already hold a PCV licence or are looking to start a new career, this is your opportunity to take the next step. If you are interested, please speak to your work coach</w:t>
      </w:r>
      <w:r>
        <w:t xml:space="preserve">. </w:t>
      </w:r>
    </w:p>
    <w:p w14:paraId="438578F2" w14:textId="77777777" w:rsidR="00492194" w:rsidRDefault="00492194" w:rsidP="00492194">
      <w:r w:rsidRPr="008E1A08">
        <w:rPr>
          <w:b/>
          <w:bCs/>
        </w:rPr>
        <w:t>Production Operative – Driver Hire</w:t>
      </w:r>
      <w:r>
        <w:rPr>
          <w:b/>
          <w:bCs/>
        </w:rPr>
        <w:t xml:space="preserve"> </w:t>
      </w:r>
      <w:r w:rsidRPr="008E1A08">
        <w:t>Driver Hire are looking for a Production Operative with experience in Industrial, production, engineering or fabrication environments to help refurbish metal cylinders. If you would like to more information, please speak with your work coach</w:t>
      </w:r>
      <w:r>
        <w:t>.</w:t>
      </w:r>
    </w:p>
    <w:p w14:paraId="585CE087" w14:textId="021E8E47" w:rsidR="00FE685B" w:rsidRPr="00FE685B" w:rsidRDefault="00492194" w:rsidP="00492194">
      <w:pPr>
        <w:rPr>
          <w:b/>
          <w:bCs/>
          <w:color w:val="EE0000"/>
        </w:rPr>
      </w:pPr>
      <w:r w:rsidRPr="008E1A08">
        <w:rPr>
          <w:b/>
          <w:bCs/>
        </w:rPr>
        <w:t xml:space="preserve">Evening Cleaner – Woodbridge School – </w:t>
      </w:r>
      <w:proofErr w:type="spellStart"/>
      <w:r w:rsidRPr="008E1A08">
        <w:rPr>
          <w:b/>
          <w:bCs/>
        </w:rPr>
        <w:t>Seckford</w:t>
      </w:r>
      <w:proofErr w:type="spellEnd"/>
      <w:r w:rsidRPr="008E1A08">
        <w:rPr>
          <w:b/>
          <w:bCs/>
        </w:rPr>
        <w:t xml:space="preserve"> Foundation</w:t>
      </w:r>
      <w:r>
        <w:rPr>
          <w:b/>
          <w:bCs/>
        </w:rPr>
        <w:t xml:space="preserve"> </w:t>
      </w:r>
      <w:r w:rsidRPr="008E1A08">
        <w:t>Woodbridge School are seeking an enthusiastic, reliable, and hardworking cleaner to join their well established and highly respected cleaning team. Previous cleaning experience would be an advantage but is not essential as full training will be provided. Please speak to your work coach if you’re interested in applyin</w:t>
      </w:r>
      <w:r>
        <w:t>g</w:t>
      </w:r>
    </w:p>
    <w:p w14:paraId="75AFA325" w14:textId="77777777" w:rsidR="00FE685B" w:rsidRDefault="00FE685B" w:rsidP="0071790D">
      <w:pPr>
        <w:jc w:val="center"/>
        <w:rPr>
          <w:b/>
          <w:bCs/>
          <w:color w:val="EE0000"/>
          <w:sz w:val="32"/>
          <w:szCs w:val="32"/>
        </w:rPr>
      </w:pPr>
    </w:p>
    <w:p w14:paraId="5E0846B0" w14:textId="7015E5BB" w:rsidR="00FE685B" w:rsidRDefault="00492194" w:rsidP="0071790D">
      <w:pPr>
        <w:jc w:val="center"/>
        <w:rPr>
          <w:b/>
          <w:bCs/>
          <w:color w:val="EE0000"/>
          <w:sz w:val="32"/>
          <w:szCs w:val="32"/>
        </w:rPr>
      </w:pPr>
      <w:r w:rsidRPr="001A704E">
        <w:rPr>
          <w:b/>
          <w:bCs/>
          <w:noProof/>
          <w:color w:val="0070C0"/>
        </w:rPr>
        <mc:AlternateContent>
          <mc:Choice Requires="wps">
            <w:drawing>
              <wp:anchor distT="45720" distB="45720" distL="114300" distR="114300" simplePos="0" relativeHeight="251659776" behindDoc="0" locked="0" layoutInCell="1" allowOverlap="1" wp14:anchorId="30EB1B8E" wp14:editId="6818DF6A">
                <wp:simplePos x="0" y="0"/>
                <wp:positionH relativeFrom="page">
                  <wp:align>center</wp:align>
                </wp:positionH>
                <wp:positionV relativeFrom="paragraph">
                  <wp:posOffset>8890</wp:posOffset>
                </wp:positionV>
                <wp:extent cx="3746500" cy="12763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1276350"/>
                        </a:xfrm>
                        <a:prstGeom prst="rect">
                          <a:avLst/>
                        </a:prstGeom>
                        <a:solidFill>
                          <a:srgbClr val="FFFF00"/>
                        </a:solidFill>
                        <a:ln w="9525">
                          <a:solidFill>
                            <a:srgbClr val="000000"/>
                          </a:solidFill>
                          <a:miter lim="800000"/>
                          <a:headEnd/>
                          <a:tailEnd/>
                        </a:ln>
                      </wps:spPr>
                      <wps:txbx>
                        <w:txbxContent>
                          <w:p w14:paraId="310EE2D3" w14:textId="77777777" w:rsidR="006D6606" w:rsidRPr="006D6606" w:rsidRDefault="006D6606" w:rsidP="006D6606">
                            <w:pPr>
                              <w:jc w:val="center"/>
                              <w:rPr>
                                <w:b/>
                                <w:bCs/>
                                <w:color w:val="0070C0"/>
                              </w:rPr>
                            </w:pPr>
                            <w:r w:rsidRPr="006D6606">
                              <w:rPr>
                                <w:b/>
                                <w:bCs/>
                                <w:color w:val="0070C0"/>
                              </w:rPr>
                              <w:t>Ipswich Jobcentre - Newsletter Padlet</w:t>
                            </w:r>
                          </w:p>
                          <w:p w14:paraId="595B1C6D" w14:textId="23208767" w:rsidR="001A704E" w:rsidRPr="006D6606" w:rsidRDefault="006D6606" w:rsidP="004F4208">
                            <w:pPr>
                              <w:jc w:val="center"/>
                              <w:rPr>
                                <w:b/>
                                <w:bCs/>
                                <w:color w:val="0070C0"/>
                              </w:rPr>
                            </w:pPr>
                            <w:r w:rsidRPr="006D6606">
                              <w:rPr>
                                <w:b/>
                                <w:bCs/>
                                <w:color w:val="0070C0"/>
                              </w:rPr>
                              <w:t>Welcome to the Ipswich Jobcentre Newsletter Padlet. Here you'll find a wide range of job seeking support, local events, courses and opportunities available in Ipswich and the surrounding areas. If you can't find what you're looking for try searching for keywords in the search bar. If you have any questions, please ask your Jobcentre work coach or get in touch via email at ipswich.eainbox@dwp.gov.uk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EB1B8E" id="_x0000_t202" coordsize="21600,21600" o:spt="202" path="m,l,21600r21600,l21600,xe">
                <v:stroke joinstyle="miter"/>
                <v:path gradientshapeok="t" o:connecttype="rect"/>
              </v:shapetype>
              <v:shape id="Text Box 2" o:spid="_x0000_s1026" type="#_x0000_t202" style="position:absolute;left:0;text-align:left;margin-left:0;margin-top:.7pt;width:295pt;height:100.5pt;z-index:25165977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" fillcolor="yellow">
                <v:textbox>
                  <w:txbxContent>
                    <w:p w14:paraId="310EE2D3" w14:textId="77777777" w:rsidR="006D6606" w:rsidRPr="006D6606" w:rsidRDefault="006D6606" w:rsidP="006D6606">
                      <w:pPr>
                        <w:jc w:val="center"/>
                        <w:rPr>
                          <w:b/>
                          <w:bCs/>
                          <w:color w:val="0070C0"/>
                        </w:rPr>
                      </w:pPr>
                      <w:r w:rsidRPr="006D6606">
                        <w:rPr>
                          <w:b/>
                          <w:bCs/>
                          <w:color w:val="0070C0"/>
                        </w:rPr>
                        <w:t>Ipswich Jobcentre - Newsletter Padlet</w:t>
                      </w:r>
                    </w:p>
                    <w:p w14:paraId="595B1C6D" w14:textId="23208767" w:rsidR="001A704E" w:rsidRPr="006D6606" w:rsidRDefault="006D6606" w:rsidP="004F4208">
                      <w:pPr>
                        <w:jc w:val="center"/>
                        <w:rPr>
                          <w:b/>
                          <w:bCs/>
                          <w:color w:val="0070C0"/>
                        </w:rPr>
                      </w:pPr>
                      <w:r w:rsidRPr="006D6606">
                        <w:rPr>
                          <w:b/>
                          <w:bCs/>
                          <w:color w:val="0070C0"/>
                        </w:rPr>
                        <w:t>Welcome to the Ipswich Jobcentre Newsletter Padlet. Here you'll find a wide range of job seeking support, local events, courses and opportunities available in Ipswich and the surrounding areas. If you can't find what you're looking for try searching for keywords in the search bar. If you have any questions, please ask your Jobcentre work coach or get in touch via email at ipswich.eainbox@dwp.gov.uk</w:t>
                      </w:r>
                    </w:p>
                  </w:txbxContent>
                </v:textbox>
                <w10:wrap type="square" anchorx="page"/>
              </v:shape>
            </w:pict>
          </mc:Fallback>
        </mc:AlternateContent>
      </w:r>
    </w:p>
    <w:p w14:paraId="76F606D7" w14:textId="65D80B91" w:rsidR="00FE685B" w:rsidRDefault="00FE685B" w:rsidP="0071790D">
      <w:pPr>
        <w:jc w:val="center"/>
        <w:rPr>
          <w:b/>
          <w:bCs/>
          <w:color w:val="EE0000"/>
          <w:sz w:val="32"/>
          <w:szCs w:val="32"/>
        </w:rPr>
      </w:pPr>
    </w:p>
    <w:p w14:paraId="3097A2AD" w14:textId="3A126E15" w:rsidR="00FE685B" w:rsidRDefault="00FE685B" w:rsidP="0071790D">
      <w:pPr>
        <w:jc w:val="center"/>
        <w:rPr>
          <w:b/>
          <w:bCs/>
          <w:color w:val="EE0000"/>
          <w:sz w:val="32"/>
          <w:szCs w:val="32"/>
        </w:rPr>
      </w:pPr>
    </w:p>
    <w:p w14:paraId="30C237B0" w14:textId="77777777" w:rsidR="00FE685B" w:rsidRDefault="00FE685B" w:rsidP="0071790D">
      <w:pPr>
        <w:jc w:val="center"/>
        <w:rPr>
          <w:b/>
          <w:bCs/>
          <w:color w:val="EE0000"/>
          <w:sz w:val="32"/>
          <w:szCs w:val="32"/>
        </w:rPr>
      </w:pPr>
    </w:p>
    <w:p w14:paraId="4601F6E6" w14:textId="77777777" w:rsidR="004B21BC" w:rsidRDefault="004B21BC" w:rsidP="004B21BC">
      <w:pPr>
        <w:jc w:val="center"/>
      </w:pPr>
    </w:p>
    <w:p w14:paraId="7DCB02CD" w14:textId="2CD4F087" w:rsidR="004B21BC" w:rsidRDefault="004B21BC" w:rsidP="004B21BC">
      <w:pPr>
        <w:jc w:val="center"/>
      </w:pPr>
    </w:p>
    <w:p w14:paraId="79E11EF2" w14:textId="31C88697" w:rsidR="004B21BC" w:rsidRDefault="004B21BC" w:rsidP="00927C09"/>
    <w:p w14:paraId="7BBCDCD3" w14:textId="48ECB25A" w:rsidR="00767741" w:rsidRDefault="00767741" w:rsidP="000975E3">
      <w:pPr>
        <w:jc w:val="center"/>
        <w:rPr>
          <w:b/>
          <w:bCs/>
          <w:color w:val="EE0000"/>
          <w:sz w:val="32"/>
          <w:szCs w:val="32"/>
        </w:rPr>
      </w:pPr>
      <w:r>
        <w:rPr>
          <w:b/>
          <w:bCs/>
          <w:color w:val="EE0000"/>
          <w:sz w:val="32"/>
          <w:szCs w:val="32"/>
        </w:rPr>
        <w:t>Scan the below QR code for the Ipswich JCP Padlet</w:t>
      </w:r>
    </w:p>
    <w:p w14:paraId="0AA0A5F7" w14:textId="77777777" w:rsidR="00767741" w:rsidRDefault="00767741" w:rsidP="0071790D">
      <w:pPr>
        <w:jc w:val="center"/>
        <w:rPr>
          <w:b/>
          <w:bCs/>
          <w:color w:val="EE0000"/>
          <w:sz w:val="32"/>
          <w:szCs w:val="32"/>
        </w:rPr>
      </w:pPr>
    </w:p>
    <w:p w14:paraId="2C4BEC44" w14:textId="77284DA5" w:rsidR="00767741" w:rsidRPr="00492194" w:rsidRDefault="00492194" w:rsidP="0071790D">
      <w:pPr>
        <w:jc w:val="center"/>
        <w:rPr>
          <w:b/>
          <w:bCs/>
          <w:noProof/>
          <w:color w:val="EE0000"/>
        </w:rPr>
      </w:pPr>
      <w:r>
        <w:rPr>
          <w:b/>
          <w:bCs/>
          <w:noProof/>
          <w:color w:val="EE0000"/>
        </w:rPr>
        <w:drawing>
          <wp:inline distT="0" distB="0" distL="0" distR="0" wp14:anchorId="00EB49EE" wp14:editId="74E10276">
            <wp:extent cx="1990725" cy="1933575"/>
            <wp:effectExtent l="0" t="0" r="9525" b="9525"/>
            <wp:docPr id="11279898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1933575"/>
                    </a:xfrm>
                    <a:prstGeom prst="rect">
                      <a:avLst/>
                    </a:prstGeom>
                    <a:noFill/>
                  </pic:spPr>
                </pic:pic>
              </a:graphicData>
            </a:graphic>
          </wp:inline>
        </w:drawing>
      </w:r>
    </w:p>
    <w:p w14:paraId="1D6D5FA1" w14:textId="77777777" w:rsidR="00413DD9" w:rsidRDefault="00413DD9" w:rsidP="0071790D">
      <w:pPr>
        <w:jc w:val="center"/>
        <w:rPr>
          <w:b/>
          <w:bCs/>
          <w:noProof/>
          <w:color w:val="EE0000"/>
          <w:sz w:val="32"/>
          <w:szCs w:val="32"/>
        </w:rPr>
      </w:pPr>
    </w:p>
    <w:p w14:paraId="0216BDB8" w14:textId="7263DA5B" w:rsidR="000A76C8" w:rsidRDefault="000A76C8" w:rsidP="0071790D">
      <w:pPr>
        <w:jc w:val="center"/>
        <w:rPr>
          <w:b/>
          <w:bCs/>
          <w:color w:val="EE0000"/>
          <w:sz w:val="32"/>
          <w:szCs w:val="32"/>
        </w:rPr>
      </w:pPr>
      <w:r>
        <w:rPr>
          <w:b/>
          <w:bCs/>
          <w:color w:val="EE0000"/>
          <w:sz w:val="32"/>
          <w:szCs w:val="32"/>
        </w:rPr>
        <w:t>Lowestoft Vacancies (and surrounding area)</w:t>
      </w:r>
    </w:p>
    <w:p w14:paraId="506CF847" w14:textId="77777777" w:rsidR="001E7D7E" w:rsidRDefault="001E7D7E" w:rsidP="008F331F">
      <w:pPr>
        <w:rPr>
          <w:b/>
          <w:bCs/>
          <w:color w:val="EE0000"/>
        </w:rPr>
      </w:pPr>
    </w:p>
    <w:p w14:paraId="1B475E73" w14:textId="70B0BC5E" w:rsidR="00413DD9" w:rsidRDefault="00413DD9" w:rsidP="00413DD9">
      <w:r w:rsidRPr="00413DD9">
        <w:rPr>
          <w:b/>
          <w:bCs/>
        </w:rPr>
        <w:t>Customer Service Advisor</w:t>
      </w:r>
      <w:r>
        <w:t xml:space="preserve"> – East Suffolk Council; £25,583 - £28,142pa; Permanent; We are looking for four enthusiastic Customer Service Advisors to join the Customer Services team.</w:t>
      </w:r>
      <w:r>
        <w:rPr>
          <w:rFonts w:ascii="Arial" w:hAnsi="Arial" w:cs="Arial"/>
        </w:rPr>
        <w:t> </w:t>
      </w:r>
      <w:r>
        <w:t>You will join a highly skilled and committed team of professionals delivering the Council</w:t>
      </w:r>
      <w:r>
        <w:rPr>
          <w:rFonts w:ascii="Aptos" w:hAnsi="Aptos" w:cs="Aptos"/>
        </w:rPr>
        <w:t>’</w:t>
      </w:r>
      <w:r>
        <w:t>s Customer Contact Service, offering a first-class customer experience, and maximising value for money. Apply via suffolkjobsdirect.org</w:t>
      </w:r>
    </w:p>
    <w:p w14:paraId="1BFF2BF5" w14:textId="77777777" w:rsidR="00413DD9" w:rsidRDefault="00413DD9" w:rsidP="00413DD9">
      <w:r w:rsidRPr="00413DD9">
        <w:rPr>
          <w:b/>
          <w:bCs/>
        </w:rPr>
        <w:t>Customer &amp; Trading Manager</w:t>
      </w:r>
      <w:r>
        <w:t xml:space="preserve"> – Sainsbury’s; From £31,700pa; Permanent; As a Food Customer &amp; Trading Manager, your role will be truly diverse. You’ll lead a large team across grocery, fresh food and more – planning schedules, managing performance and helping colleagues to provide a great shopping experience. Apply via sainsburys.jobs</w:t>
      </w:r>
    </w:p>
    <w:p w14:paraId="49A38EC8" w14:textId="77777777" w:rsidR="00413DD9" w:rsidRDefault="00413DD9" w:rsidP="00413DD9">
      <w:r w:rsidRPr="00413DD9">
        <w:rPr>
          <w:b/>
          <w:bCs/>
        </w:rPr>
        <w:t>Food &amp; Beverage Team Member</w:t>
      </w:r>
      <w:r>
        <w:t xml:space="preserve"> – Warner Hotels; £12.71ph; F/T; As part of our supportive Food and Beverage team, you will be working in one of our restaurants or bars as a Team Member. You'll be greeting and serving our guests, clearing tables and re-laying for service as needed, or serving guests in one of our Bars. Apply via jobs.warnerhotels.co.uk</w:t>
      </w:r>
    </w:p>
    <w:p w14:paraId="5620B892" w14:textId="77777777" w:rsidR="00413DD9" w:rsidRDefault="00413DD9" w:rsidP="00413DD9">
      <w:r w:rsidRPr="00413DD9">
        <w:rPr>
          <w:b/>
          <w:bCs/>
        </w:rPr>
        <w:t>HR Admin (Maternity Cover)</w:t>
      </w:r>
      <w:r>
        <w:t xml:space="preserve"> – 2Sisters Food Group, Flixton; £13.59ph; F/T; Temporary; Your main administrative duties include maintaining personnel records, managing HR documents (e.g. employment records and onboarding guides) and updating internal databases. Our ideal candidate has experience with various administrative tasks. Apply via careershub.2sfgpoultry.com</w:t>
      </w:r>
    </w:p>
    <w:p w14:paraId="2D555A65" w14:textId="77777777" w:rsidR="00413DD9" w:rsidRDefault="00413DD9" w:rsidP="00413DD9">
      <w:r w:rsidRPr="00413DD9">
        <w:rPr>
          <w:b/>
          <w:bCs/>
        </w:rPr>
        <w:t>Health, Safety &amp; Wellbeing Advisor</w:t>
      </w:r>
      <w:r>
        <w:t xml:space="preserve"> – Morson (Sizewell C); Supporting the implementation and promotion of health and safety policies, procedures and best practice. Assisting with the development and delivery of project health and safety objectives, campaigns and improvement initiatives.  Producing monthly and annual health and safety performance reports when required. Apply via sizewellc.com</w:t>
      </w:r>
    </w:p>
    <w:p w14:paraId="5BF2F70B" w14:textId="77777777" w:rsidR="00413DD9" w:rsidRDefault="00413DD9" w:rsidP="00413DD9">
      <w:r w:rsidRPr="00413DD9">
        <w:rPr>
          <w:b/>
          <w:bCs/>
        </w:rPr>
        <w:t>Retail Sales Specialist</w:t>
      </w:r>
      <w:r>
        <w:t xml:space="preserve"> – VPZ; £12.71ph; P/T; Provide excellent customer care &amp; advice; Retail sales; Ensure stock levels are maintained accurately; Increase customer retention by delivering consistently high levels of customer service; Assist the manager and wider team in the day-to-day running of the store. Apply via careers.vpz.co.uk</w:t>
      </w:r>
    </w:p>
    <w:p w14:paraId="74CE0E5B" w14:textId="77777777" w:rsidR="00413DD9" w:rsidRDefault="00413DD9" w:rsidP="00413DD9">
      <w:r w:rsidRPr="00413DD9">
        <w:rPr>
          <w:b/>
          <w:bCs/>
        </w:rPr>
        <w:t>Part Time Kitchen Assistant</w:t>
      </w:r>
      <w:r>
        <w:t xml:space="preserve"> – Potters Kiln, Lowestoft; P/T; With your support as a Part Time Kitchen Assistant at the Potters Kiln - Harvester, everything will run smoothly! You’ll make sure the kitchen is stocked up, clean, tidy and ready for the shift ahead; supporting the chefs to serve food to be proud of. Apply via mbcareersandjobs.com</w:t>
      </w:r>
    </w:p>
    <w:p w14:paraId="2D7A2F17" w14:textId="00E7C7CC" w:rsidR="00413DD9" w:rsidRDefault="00413DD9" w:rsidP="00413DD9">
      <w:r w:rsidRPr="00413DD9">
        <w:rPr>
          <w:b/>
          <w:bCs/>
        </w:rPr>
        <w:t>Care Home Support Worker</w:t>
      </w:r>
      <w:r>
        <w:t xml:space="preserve"> – Kingsley Healthcare; £13.45ph; Permanent; F/T &amp; P/T; As a Support Worker, you will be working as part of a focused team in maintaining the personal care needs of our residents, respecting their dignity and </w:t>
      </w:r>
      <w:r w:rsidR="00492194">
        <w:t>always promoting their independence</w:t>
      </w:r>
      <w:r>
        <w:t xml:space="preserve">. You will also ensure that our care services are of a consistently high standard and help in caring for our </w:t>
      </w:r>
      <w:r w:rsidR="00492194">
        <w:t>residents and</w:t>
      </w:r>
      <w:r>
        <w:t xml:space="preserve"> undertake other general day-to-day activities in our home. Apply via careers.kingsleyhealthcare.co.uk</w:t>
      </w:r>
    </w:p>
    <w:p w14:paraId="41272FE4" w14:textId="77777777" w:rsidR="006B7DBE" w:rsidRDefault="006B7DBE" w:rsidP="00413DD9">
      <w:pPr>
        <w:rPr>
          <w:b/>
          <w:bCs/>
        </w:rPr>
      </w:pPr>
    </w:p>
    <w:p w14:paraId="19670E08" w14:textId="77777777" w:rsidR="006B7DBE" w:rsidRDefault="006B7DBE" w:rsidP="00413DD9">
      <w:pPr>
        <w:rPr>
          <w:b/>
          <w:bCs/>
        </w:rPr>
      </w:pPr>
    </w:p>
    <w:p w14:paraId="7BF8C5D3" w14:textId="77777777" w:rsidR="006B7DBE" w:rsidRDefault="006B7DBE" w:rsidP="00413DD9">
      <w:pPr>
        <w:rPr>
          <w:b/>
          <w:bCs/>
        </w:rPr>
      </w:pPr>
    </w:p>
    <w:p w14:paraId="02E7E11C" w14:textId="2192133D" w:rsidR="00413DD9" w:rsidRDefault="00413DD9" w:rsidP="00413DD9">
      <w:r w:rsidRPr="00413DD9">
        <w:rPr>
          <w:b/>
          <w:bCs/>
        </w:rPr>
        <w:lastRenderedPageBreak/>
        <w:t>Strategic Network Operative</w:t>
      </w:r>
      <w:r>
        <w:t xml:space="preserve"> – Essex &amp; Suffolk Water (Lound); £36,325pa; Permanent; F/T; We are currently seeking a Network Operative to join our team, working across above and below ground assets to help ensure the reliable operation of the water network. This role plays an important part in maintaining the quality and quantity of water supplied to customers. Apply via northumbrianwater.current-vacancies.com</w:t>
      </w:r>
    </w:p>
    <w:p w14:paraId="4C4816E6" w14:textId="77777777" w:rsidR="00413DD9" w:rsidRDefault="00413DD9" w:rsidP="00413DD9">
      <w:r w:rsidRPr="00413DD9">
        <w:rPr>
          <w:b/>
          <w:bCs/>
        </w:rPr>
        <w:t>Maintenance Operative</w:t>
      </w:r>
      <w:r>
        <w:t xml:space="preserve"> – </w:t>
      </w:r>
      <w:proofErr w:type="spellStart"/>
      <w:r>
        <w:t>Parkdean</w:t>
      </w:r>
      <w:proofErr w:type="spellEnd"/>
      <w:r>
        <w:t xml:space="preserve"> Resorts (</w:t>
      </w:r>
      <w:proofErr w:type="spellStart"/>
      <w:r>
        <w:t>Kessingland</w:t>
      </w:r>
      <w:proofErr w:type="spellEnd"/>
      <w:r>
        <w:t xml:space="preserve"> Beach); £12.82ph; Temporary; Join us as our new Maintenance Operative, where you’ll help keep our holiday park looking fantastic and running safely for every guest. From mowing lawns and caring for flower beds to tackling day-to-day maintenance tasks, your work ensures our holiday homes and outdoor spaces are ready for guests to relax, explore, and make unforgettable memories. Apply via jobs.parkdeanresorts.co.uk</w:t>
      </w:r>
    </w:p>
    <w:p w14:paraId="089CA232" w14:textId="77777777" w:rsidR="00413DD9" w:rsidRDefault="00413DD9" w:rsidP="00413DD9">
      <w:r w:rsidRPr="00413DD9">
        <w:rPr>
          <w:b/>
          <w:bCs/>
        </w:rPr>
        <w:t>Assembly Operative</w:t>
      </w:r>
      <w:r>
        <w:t xml:space="preserve"> – Hales Recruitment; £12.96ph; F/T; This is a fantastic opportunity to be part of a company renowned for traditional craftsmanship, exceptional quality, and beautifully produced handmade goods. You’ll join a supportive and skilled workshop team, working in a calm and comfortable environment where pride in the craft is at the centre of everything. This is a full-time ongoing role with the real possibility of a permanent position becoming available. Apply via halesjobs.co.uk</w:t>
      </w:r>
    </w:p>
    <w:p w14:paraId="339038AF" w14:textId="77777777" w:rsidR="00413DD9" w:rsidRDefault="00413DD9" w:rsidP="00413DD9">
      <w:r w:rsidRPr="00413DD9">
        <w:rPr>
          <w:b/>
          <w:bCs/>
        </w:rPr>
        <w:t>Key Account Manager</w:t>
      </w:r>
      <w:r>
        <w:t xml:space="preserve"> – Awaze; F/T; You'll thrive in this role if you're commercially minded, enjoy building lasting relationships and are motivated by delivering results. You're comfortable working independently while collaborating effectively across multiple teams, and you're confident balancing owner needs with business priorities. Apply via careers.awaze.com</w:t>
      </w:r>
    </w:p>
    <w:p w14:paraId="027B15C5" w14:textId="77777777" w:rsidR="00413DD9" w:rsidRDefault="00413DD9" w:rsidP="00413DD9">
      <w:r w:rsidRPr="00413DD9">
        <w:rPr>
          <w:b/>
          <w:bCs/>
        </w:rPr>
        <w:t>Apprentice</w:t>
      </w:r>
      <w:r>
        <w:t xml:space="preserve"> – </w:t>
      </w:r>
      <w:proofErr w:type="spellStart"/>
      <w:r>
        <w:t>Kwikfit</w:t>
      </w:r>
      <w:proofErr w:type="spellEnd"/>
      <w:r>
        <w:t>; £16,506 - £22,392pa; F/T; With us you get state-of-the-art training academies, your own toolkit, a free tablet computer for your assignments—as well as all the expert help and mentoring you need to become great at what you do. You’ll spend two years learning about tyre fitting, wheel balancing, and vehicle systems from steering and suspension to exhausts and air-conditioning. Apply via kwikfitcareers.etelimited.co.uk</w:t>
      </w:r>
    </w:p>
    <w:p w14:paraId="3AC8E09E" w14:textId="77777777" w:rsidR="00413DD9" w:rsidRDefault="00413DD9" w:rsidP="00413DD9">
      <w:r w:rsidRPr="00413DD9">
        <w:rPr>
          <w:b/>
          <w:bCs/>
        </w:rPr>
        <w:t xml:space="preserve">Success Coach </w:t>
      </w:r>
      <w:r>
        <w:t>– East Coast College; £26,114 - 27,713pa; 25.9hrs pw; The role of a Success Coach is fundamental in equipping students with the skills needed to facilitate independent learning, encourage progression, and ensure that they effectively engage to maximise opportunities to succeed in both personal and professional goals. Working closely with a team of highly experienced and dedicated tutors, your time will be self-managed to work with students in 1:1 and group settings. Apply via eastcoastcollege.talosats-careers.com</w:t>
      </w:r>
    </w:p>
    <w:p w14:paraId="78E17C4D" w14:textId="77777777" w:rsidR="00413DD9" w:rsidRDefault="00413DD9" w:rsidP="00413DD9">
      <w:r w:rsidRPr="00413DD9">
        <w:rPr>
          <w:b/>
          <w:bCs/>
        </w:rPr>
        <w:t>Temporary Cleaning Operative</w:t>
      </w:r>
      <w:r>
        <w:t xml:space="preserve"> – </w:t>
      </w:r>
      <w:proofErr w:type="spellStart"/>
      <w:r>
        <w:t>Monthind</w:t>
      </w:r>
      <w:proofErr w:type="spellEnd"/>
      <w:r>
        <w:t xml:space="preserve"> (Gorleston); £12.71ph; P/T; You will be required to carry out cleaning tasks in line with the site specification in an industrial environment, cover will be available. You will be required to follow COSHH guidelines when carrying out your duties using cleaning chemicals. Previous experience is not essential as training will be provided. Uniform will be provided. You must also be able to provide at least two years’ worth of checkable employment references. Apply via monthindclean.co.uk</w:t>
      </w:r>
    </w:p>
    <w:p w14:paraId="1DC14FB1" w14:textId="77777777" w:rsidR="00413DD9" w:rsidRPr="00413DD9" w:rsidRDefault="00413DD9" w:rsidP="008F331F"/>
    <w:p w14:paraId="616AB1C1" w14:textId="53CF49D6" w:rsidR="005F538F" w:rsidRDefault="005F538F" w:rsidP="005F538F">
      <w:pPr>
        <w:jc w:val="center"/>
        <w:rPr>
          <w:b/>
          <w:bCs/>
          <w:color w:val="0070C0"/>
        </w:rPr>
      </w:pPr>
      <w:r w:rsidRPr="004F4208">
        <w:rPr>
          <w:b/>
          <w:bCs/>
          <w:color w:val="0070C0"/>
        </w:rPr>
        <w:t xml:space="preserve">Scan the below QR code for </w:t>
      </w:r>
      <w:r>
        <w:rPr>
          <w:b/>
          <w:bCs/>
          <w:color w:val="0070C0"/>
        </w:rPr>
        <w:t xml:space="preserve">more </w:t>
      </w:r>
      <w:r w:rsidRPr="004F4208">
        <w:rPr>
          <w:b/>
          <w:bCs/>
          <w:color w:val="0070C0"/>
        </w:rPr>
        <w:t xml:space="preserve">vacancies in </w:t>
      </w:r>
      <w:r>
        <w:rPr>
          <w:b/>
          <w:bCs/>
          <w:color w:val="0070C0"/>
        </w:rPr>
        <w:t>Lowestoft</w:t>
      </w:r>
    </w:p>
    <w:p w14:paraId="73F5EA8C" w14:textId="77777777" w:rsidR="005F538F" w:rsidRDefault="005F538F" w:rsidP="005F538F">
      <w:pPr>
        <w:jc w:val="center"/>
        <w:rPr>
          <w:b/>
          <w:bCs/>
          <w:color w:val="0070C0"/>
        </w:rPr>
      </w:pPr>
    </w:p>
    <w:p w14:paraId="188B1461" w14:textId="77777777" w:rsidR="00492194" w:rsidRDefault="00492194" w:rsidP="005F538F">
      <w:pPr>
        <w:jc w:val="center"/>
        <w:rPr>
          <w:b/>
          <w:bCs/>
          <w:color w:val="0070C0"/>
        </w:rPr>
      </w:pPr>
    </w:p>
    <w:p w14:paraId="2F721827" w14:textId="10A28A0C" w:rsidR="005F538F" w:rsidRDefault="00492194" w:rsidP="005F538F">
      <w:pPr>
        <w:jc w:val="center"/>
        <w:rPr>
          <w:b/>
          <w:bCs/>
          <w:noProof/>
          <w:color w:val="0070C0"/>
        </w:rPr>
      </w:pPr>
      <w:r w:rsidRPr="00492194">
        <w:rPr>
          <w:b/>
          <w:bCs/>
          <w:noProof/>
          <w:color w:val="0070C0"/>
        </w:rPr>
        <w:drawing>
          <wp:inline distT="0" distB="0" distL="0" distR="0" wp14:anchorId="6DB52CDE" wp14:editId="3B618BDA">
            <wp:extent cx="2495550" cy="2495550"/>
            <wp:effectExtent l="0" t="0" r="0" b="0"/>
            <wp:docPr id="2029499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99320" name=""/>
                    <pic:cNvPicPr/>
                  </pic:nvPicPr>
                  <pic:blipFill>
                    <a:blip r:embed="rId9"/>
                    <a:stretch>
                      <a:fillRect/>
                    </a:stretch>
                  </pic:blipFill>
                  <pic:spPr>
                    <a:xfrm>
                      <a:off x="0" y="0"/>
                      <a:ext cx="2495550" cy="2495550"/>
                    </a:xfrm>
                    <a:prstGeom prst="rect">
                      <a:avLst/>
                    </a:prstGeom>
                  </pic:spPr>
                </pic:pic>
              </a:graphicData>
            </a:graphic>
          </wp:inline>
        </w:drawing>
      </w:r>
    </w:p>
    <w:p w14:paraId="2465232D" w14:textId="77777777" w:rsidR="00492194" w:rsidRDefault="00492194" w:rsidP="005F538F">
      <w:pPr>
        <w:jc w:val="center"/>
        <w:rPr>
          <w:b/>
          <w:bCs/>
          <w:noProof/>
          <w:color w:val="0070C0"/>
        </w:rPr>
      </w:pPr>
    </w:p>
    <w:p w14:paraId="30C326FF" w14:textId="77777777" w:rsidR="00492194" w:rsidRDefault="00492194" w:rsidP="005F538F">
      <w:pPr>
        <w:jc w:val="center"/>
        <w:rPr>
          <w:b/>
          <w:bCs/>
          <w:noProof/>
          <w:color w:val="0070C0"/>
        </w:rPr>
      </w:pPr>
    </w:p>
    <w:p w14:paraId="44FCDAE4" w14:textId="77777777" w:rsidR="00492194" w:rsidRDefault="00492194" w:rsidP="005F538F">
      <w:pPr>
        <w:jc w:val="center"/>
        <w:rPr>
          <w:b/>
          <w:bCs/>
          <w:noProof/>
          <w:color w:val="0070C0"/>
        </w:rPr>
      </w:pPr>
    </w:p>
    <w:p w14:paraId="7534B9CE" w14:textId="77777777" w:rsidR="00492194" w:rsidRDefault="00492194" w:rsidP="005F538F">
      <w:pPr>
        <w:jc w:val="center"/>
        <w:rPr>
          <w:b/>
          <w:bCs/>
          <w:noProof/>
          <w:color w:val="0070C0"/>
        </w:rPr>
      </w:pPr>
    </w:p>
    <w:p w14:paraId="7580277B" w14:textId="77777777" w:rsidR="00492194" w:rsidRDefault="00492194" w:rsidP="005F538F">
      <w:pPr>
        <w:jc w:val="center"/>
        <w:rPr>
          <w:b/>
          <w:bCs/>
          <w:noProof/>
          <w:color w:val="0070C0"/>
        </w:rPr>
      </w:pPr>
    </w:p>
    <w:p w14:paraId="319EEDDC" w14:textId="77777777" w:rsidR="001E7D7E" w:rsidRPr="004F4208" w:rsidRDefault="001E7D7E" w:rsidP="005F538F">
      <w:pPr>
        <w:jc w:val="center"/>
        <w:rPr>
          <w:b/>
          <w:bCs/>
          <w:color w:val="0070C0"/>
        </w:rPr>
      </w:pPr>
    </w:p>
    <w:p w14:paraId="3413642B" w14:textId="288B2032" w:rsidR="000A76C8" w:rsidRDefault="000A76C8" w:rsidP="0071790D">
      <w:pPr>
        <w:jc w:val="center"/>
        <w:rPr>
          <w:b/>
          <w:bCs/>
          <w:color w:val="EE0000"/>
          <w:sz w:val="32"/>
          <w:szCs w:val="32"/>
        </w:rPr>
      </w:pPr>
      <w:r>
        <w:rPr>
          <w:b/>
          <w:bCs/>
          <w:color w:val="EE0000"/>
          <w:sz w:val="32"/>
          <w:szCs w:val="32"/>
        </w:rPr>
        <w:t>Bury St Edmunds Vacancies (and surrounding area)</w:t>
      </w:r>
    </w:p>
    <w:p w14:paraId="4DB4CE62" w14:textId="18A3BC43" w:rsidR="003D53DD" w:rsidRDefault="003D53DD" w:rsidP="0071790D">
      <w:pPr>
        <w:jc w:val="center"/>
        <w:rPr>
          <w:b/>
          <w:bCs/>
          <w:sz w:val="24"/>
          <w:szCs w:val="24"/>
        </w:rPr>
      </w:pPr>
    </w:p>
    <w:p w14:paraId="3B639142" w14:textId="0512F612" w:rsidR="00B02326" w:rsidRDefault="00B02326" w:rsidP="00B02326">
      <w:pPr>
        <w:jc w:val="center"/>
        <w:rPr>
          <w:b/>
          <w:bCs/>
          <w:color w:val="0070C0"/>
        </w:rPr>
      </w:pPr>
      <w:r w:rsidRPr="004F4208">
        <w:rPr>
          <w:b/>
          <w:bCs/>
          <w:color w:val="0070C0"/>
        </w:rPr>
        <w:t>Scan the below QR code for</w:t>
      </w:r>
      <w:r>
        <w:rPr>
          <w:b/>
          <w:bCs/>
          <w:color w:val="0070C0"/>
        </w:rPr>
        <w:t xml:space="preserve"> </w:t>
      </w:r>
      <w:r w:rsidRPr="004F4208">
        <w:rPr>
          <w:b/>
          <w:bCs/>
          <w:color w:val="0070C0"/>
        </w:rPr>
        <w:t>vacancies in</w:t>
      </w:r>
      <w:r>
        <w:rPr>
          <w:b/>
          <w:bCs/>
          <w:color w:val="0070C0"/>
        </w:rPr>
        <w:t xml:space="preserve"> Bury St Edmunds</w:t>
      </w:r>
    </w:p>
    <w:p w14:paraId="0BA1B451" w14:textId="624A14B5" w:rsidR="00B02326" w:rsidRDefault="00B02326" w:rsidP="00B02326">
      <w:pPr>
        <w:jc w:val="center"/>
        <w:rPr>
          <w:b/>
          <w:bCs/>
          <w:noProof/>
          <w:color w:val="0070C0"/>
        </w:rPr>
      </w:pPr>
    </w:p>
    <w:p w14:paraId="6486CF24" w14:textId="77777777" w:rsidR="007E613F" w:rsidRDefault="007E613F" w:rsidP="00B02326">
      <w:pPr>
        <w:jc w:val="center"/>
        <w:rPr>
          <w:b/>
          <w:bCs/>
          <w:noProof/>
          <w:color w:val="0070C0"/>
        </w:rPr>
      </w:pPr>
    </w:p>
    <w:p w14:paraId="0C00926D" w14:textId="2EFC3DCE" w:rsidR="007E613F" w:rsidRDefault="00492194" w:rsidP="00B02326">
      <w:pPr>
        <w:jc w:val="center"/>
        <w:rPr>
          <w:b/>
          <w:bCs/>
          <w:noProof/>
          <w:color w:val="0070C0"/>
        </w:rPr>
      </w:pPr>
      <w:r>
        <w:rPr>
          <w:b/>
          <w:bCs/>
          <w:noProof/>
          <w:color w:val="0070C0"/>
        </w:rPr>
        <w:drawing>
          <wp:inline distT="0" distB="0" distL="0" distR="0" wp14:anchorId="1CFD8DE4" wp14:editId="56A9727E">
            <wp:extent cx="2520950" cy="2520950"/>
            <wp:effectExtent l="0" t="0" r="0" b="0"/>
            <wp:docPr id="4507225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0950" cy="2520950"/>
                    </a:xfrm>
                    <a:prstGeom prst="rect">
                      <a:avLst/>
                    </a:prstGeom>
                    <a:noFill/>
                  </pic:spPr>
                </pic:pic>
              </a:graphicData>
            </a:graphic>
          </wp:inline>
        </w:drawing>
      </w:r>
    </w:p>
    <w:p w14:paraId="0A11D2DF" w14:textId="77777777" w:rsidR="007E613F" w:rsidRDefault="007E613F" w:rsidP="00B02326">
      <w:pPr>
        <w:jc w:val="center"/>
        <w:rPr>
          <w:b/>
          <w:bCs/>
          <w:noProof/>
          <w:color w:val="0070C0"/>
        </w:rPr>
      </w:pPr>
    </w:p>
    <w:p w14:paraId="11B850F2" w14:textId="77777777" w:rsidR="007E613F" w:rsidRDefault="007E613F" w:rsidP="00B02326">
      <w:pPr>
        <w:jc w:val="center"/>
        <w:rPr>
          <w:b/>
          <w:bCs/>
          <w:color w:val="0070C0"/>
        </w:rPr>
      </w:pPr>
    </w:p>
    <w:p w14:paraId="7AA0CB77" w14:textId="3A883819" w:rsidR="00792E5D" w:rsidRDefault="000A1C6E" w:rsidP="00792E5D">
      <w:pPr>
        <w:jc w:val="center"/>
      </w:pPr>
      <w:r>
        <w:rPr>
          <w:noProof/>
        </w:rPr>
        <w:drawing>
          <wp:inline distT="0" distB="0" distL="0" distR="0" wp14:anchorId="64DC9247" wp14:editId="3924A0A5">
            <wp:extent cx="3435350" cy="863310"/>
            <wp:effectExtent l="0" t="0" r="0" b="0"/>
            <wp:docPr id="2195874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3720" cy="872953"/>
                    </a:xfrm>
                    <a:prstGeom prst="rect">
                      <a:avLst/>
                    </a:prstGeom>
                    <a:noFill/>
                  </pic:spPr>
                </pic:pic>
              </a:graphicData>
            </a:graphic>
          </wp:inline>
        </w:drawing>
      </w:r>
    </w:p>
    <w:p w14:paraId="561BE0FB" w14:textId="77777777" w:rsidR="000A1C6E" w:rsidRDefault="000A1C6E" w:rsidP="00792E5D">
      <w:pPr>
        <w:jc w:val="center"/>
      </w:pPr>
    </w:p>
    <w:p w14:paraId="67AD5F32" w14:textId="2A5F49FC" w:rsidR="00792E5D" w:rsidRDefault="001C2EBA" w:rsidP="00792E5D">
      <w:pPr>
        <w:jc w:val="center"/>
      </w:pPr>
      <w:r w:rsidRPr="001C2EBA">
        <w:t>Connect to Work Suffolk is here to help you find good work quickly – with free, personalised job support in the heart of your local community.</w:t>
      </w:r>
    </w:p>
    <w:p w14:paraId="4191FB32" w14:textId="77777777" w:rsidR="00792E5D" w:rsidRDefault="00792E5D" w:rsidP="00792E5D">
      <w:pPr>
        <w:jc w:val="center"/>
      </w:pPr>
    </w:p>
    <w:p w14:paraId="7AF88AD1" w14:textId="5B718C2A" w:rsidR="00792E5D" w:rsidRDefault="00792E5D" w:rsidP="00792E5D">
      <w:pPr>
        <w:jc w:val="center"/>
      </w:pPr>
      <w:hyperlink r:id="rId12" w:history="1">
        <w:r w:rsidRPr="00792E5D">
          <w:rPr>
            <w:rStyle w:val="Hyperlink"/>
          </w:rPr>
          <w:t>Connect to Work Suffolk - Seetec</w:t>
        </w:r>
      </w:hyperlink>
    </w:p>
    <w:p w14:paraId="0AB1AF4E" w14:textId="77777777" w:rsidR="001149AC" w:rsidRDefault="001149AC" w:rsidP="00C13D1E">
      <w:pPr>
        <w:ind w:left="720"/>
        <w:jc w:val="center"/>
        <w:rPr>
          <w:b/>
          <w:bCs/>
          <w:color w:val="EE0000"/>
          <w:sz w:val="32"/>
          <w:szCs w:val="32"/>
        </w:rPr>
      </w:pPr>
    </w:p>
    <w:p w14:paraId="364DEBB3" w14:textId="42F14BEE" w:rsidR="00C13D1E" w:rsidRDefault="00C13D1E" w:rsidP="00C13D1E">
      <w:pPr>
        <w:ind w:left="720"/>
        <w:jc w:val="center"/>
        <w:rPr>
          <w:b/>
          <w:bCs/>
          <w:color w:val="EE0000"/>
          <w:sz w:val="32"/>
          <w:szCs w:val="32"/>
        </w:rPr>
      </w:pPr>
      <w:r w:rsidRPr="00C13D1E">
        <w:rPr>
          <w:b/>
          <w:bCs/>
          <w:color w:val="EE0000"/>
          <w:sz w:val="32"/>
          <w:szCs w:val="32"/>
        </w:rPr>
        <w:t>Interview Tips</w:t>
      </w:r>
      <w:r w:rsidR="007A791B">
        <w:rPr>
          <w:b/>
          <w:bCs/>
          <w:color w:val="EE0000"/>
          <w:sz w:val="32"/>
          <w:szCs w:val="32"/>
        </w:rPr>
        <w:t xml:space="preserve"> </w:t>
      </w:r>
    </w:p>
    <w:p w14:paraId="3E176517" w14:textId="54EBAC49" w:rsidR="00492194" w:rsidRPr="00492194" w:rsidRDefault="00492194" w:rsidP="00C13D1E">
      <w:pPr>
        <w:ind w:left="720"/>
        <w:jc w:val="center"/>
        <w:rPr>
          <w:b/>
          <w:bCs/>
          <w:sz w:val="24"/>
          <w:szCs w:val="24"/>
        </w:rPr>
      </w:pPr>
      <w:r w:rsidRPr="00492194">
        <w:rPr>
          <w:b/>
          <w:bCs/>
          <w:sz w:val="24"/>
          <w:szCs w:val="24"/>
        </w:rPr>
        <w:t>https://nationalcareers.service.gov.uk/careers-advice/interview-advice</w:t>
      </w:r>
    </w:p>
    <w:p w14:paraId="12E0445B" w14:textId="77777777" w:rsidR="007A791B" w:rsidRDefault="007A791B" w:rsidP="00C13D1E">
      <w:pPr>
        <w:ind w:left="720"/>
        <w:jc w:val="center"/>
        <w:rPr>
          <w:b/>
          <w:bCs/>
          <w:color w:val="EE0000"/>
          <w:sz w:val="32"/>
          <w:szCs w:val="32"/>
        </w:rPr>
      </w:pPr>
    </w:p>
    <w:p w14:paraId="00B3CDEC" w14:textId="35C5B511" w:rsidR="007A791B" w:rsidRPr="00C13D1E" w:rsidRDefault="00492194" w:rsidP="00C13D1E">
      <w:pPr>
        <w:ind w:left="720"/>
        <w:jc w:val="center"/>
        <w:rPr>
          <w:b/>
          <w:bCs/>
          <w:color w:val="EE0000"/>
          <w:sz w:val="32"/>
          <w:szCs w:val="32"/>
        </w:rPr>
      </w:pPr>
      <w:r>
        <w:rPr>
          <w:b/>
          <w:bCs/>
          <w:noProof/>
          <w:color w:val="EE0000"/>
          <w:sz w:val="32"/>
          <w:szCs w:val="32"/>
        </w:rPr>
        <w:drawing>
          <wp:inline distT="0" distB="0" distL="0" distR="0" wp14:anchorId="3D5031A6" wp14:editId="0D800B04">
            <wp:extent cx="2571750" cy="2571750"/>
            <wp:effectExtent l="0" t="0" r="0" b="0"/>
            <wp:docPr id="2564159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pic:spPr>
                </pic:pic>
              </a:graphicData>
            </a:graphic>
          </wp:inline>
        </w:drawing>
      </w:r>
    </w:p>
    <w:p w14:paraId="083A54CC" w14:textId="071DEAB1" w:rsidR="00D94FE9" w:rsidRDefault="001F19C4" w:rsidP="00940C44">
      <w:pPr>
        <w:spacing w:before="100" w:beforeAutospacing="1" w:after="100" w:afterAutospacing="1"/>
      </w:pPr>
      <w:r>
        <w:rPr>
          <w:noProof/>
        </w:rPr>
        <w:t xml:space="preserve">                        </w:t>
      </w:r>
      <w:r w:rsidR="00D94FE9">
        <w:rPr>
          <w:noProof/>
        </w:rPr>
        <w:t xml:space="preserve">             </w:t>
      </w:r>
    </w:p>
    <w:p w14:paraId="6679534A" w14:textId="09C1BA96" w:rsidR="00D94FE9" w:rsidRPr="00D94FE9" w:rsidRDefault="00D94FE9" w:rsidP="00827DB2">
      <w:pPr>
        <w:pStyle w:val="NormalWeb"/>
        <w:jc w:val="center"/>
        <w:rPr>
          <w:sz w:val="24"/>
          <w:szCs w:val="24"/>
        </w:rPr>
      </w:pPr>
    </w:p>
    <w:p w14:paraId="1706D1C3" w14:textId="577D3624" w:rsidR="00D94FE9" w:rsidRPr="00D94FE9" w:rsidRDefault="00D94FE9" w:rsidP="00D94FE9"/>
    <w:p w14:paraId="6D1EEEBF" w14:textId="77777777" w:rsidR="004E14EC" w:rsidRDefault="004E14EC" w:rsidP="0071790D">
      <w:pPr>
        <w:jc w:val="center"/>
        <w:rPr>
          <w:b/>
          <w:bCs/>
          <w:color w:val="EE0000"/>
          <w:sz w:val="32"/>
          <w:szCs w:val="32"/>
        </w:rPr>
      </w:pPr>
    </w:p>
    <w:p w14:paraId="23BAAF7F" w14:textId="5DA063BB" w:rsidR="00AD577A" w:rsidRDefault="00AD577A" w:rsidP="0071790D">
      <w:pPr>
        <w:jc w:val="center"/>
        <w:rPr>
          <w:b/>
          <w:bCs/>
          <w:color w:val="EE0000"/>
          <w:sz w:val="32"/>
          <w:szCs w:val="32"/>
        </w:rPr>
      </w:pPr>
      <w:r>
        <w:rPr>
          <w:noProof/>
        </w:rPr>
        <w:drawing>
          <wp:inline distT="0" distB="0" distL="0" distR="0" wp14:anchorId="088F195D" wp14:editId="26C3F446">
            <wp:extent cx="5672738" cy="861646"/>
            <wp:effectExtent l="0" t="0" r="4445" b="0"/>
            <wp:docPr id="1" name="Picture 1" descr="A red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sign with white tex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9907" cy="921973"/>
                    </a:xfrm>
                    <a:prstGeom prst="rect">
                      <a:avLst/>
                    </a:prstGeom>
                    <a:noFill/>
                    <a:ln>
                      <a:noFill/>
                    </a:ln>
                  </pic:spPr>
                </pic:pic>
              </a:graphicData>
            </a:graphic>
          </wp:inline>
        </w:drawing>
      </w:r>
    </w:p>
    <w:p w14:paraId="6CE0D2AB" w14:textId="77777777" w:rsidR="00AD577A" w:rsidRDefault="00AD577A" w:rsidP="0071790D">
      <w:pPr>
        <w:jc w:val="center"/>
        <w:rPr>
          <w:b/>
          <w:bCs/>
          <w:color w:val="EE0000"/>
          <w:sz w:val="32"/>
          <w:szCs w:val="32"/>
        </w:rPr>
      </w:pPr>
    </w:p>
    <w:p w14:paraId="30FE9F2C" w14:textId="77777777" w:rsidR="00313E3D" w:rsidRPr="00770A2E" w:rsidRDefault="00313E3D" w:rsidP="00313E3D">
      <w:pPr>
        <w:jc w:val="center"/>
        <w:rPr>
          <w:b/>
          <w:bCs/>
          <w:sz w:val="28"/>
          <w:szCs w:val="28"/>
        </w:rPr>
      </w:pPr>
      <w:r w:rsidRPr="00770A2E">
        <w:rPr>
          <w:b/>
          <w:bCs/>
          <w:sz w:val="28"/>
          <w:szCs w:val="28"/>
        </w:rPr>
        <w:t>Opportunities to Volunteer in Suffolk</w:t>
      </w:r>
    </w:p>
    <w:p w14:paraId="578A79D4" w14:textId="48D09964" w:rsidR="00AD577A" w:rsidRPr="00364ADF" w:rsidRDefault="00364ADF" w:rsidP="0071790D">
      <w:pPr>
        <w:jc w:val="center"/>
      </w:pPr>
      <w:hyperlink r:id="rId15" w:history="1">
        <w:r w:rsidRPr="00364ADF">
          <w:rPr>
            <w:rStyle w:val="Hyperlink"/>
          </w:rPr>
          <w:t>https://volunteersuffolk.org.uk/</w:t>
        </w:r>
      </w:hyperlink>
      <w:r w:rsidRPr="00364ADF">
        <w:t xml:space="preserve"> </w:t>
      </w:r>
    </w:p>
    <w:p w14:paraId="67A69555" w14:textId="301CB801" w:rsidR="000A76C8" w:rsidRDefault="000A76C8" w:rsidP="0071790D">
      <w:pPr>
        <w:jc w:val="center"/>
        <w:rPr>
          <w:b/>
          <w:bCs/>
          <w:color w:val="EE0000"/>
        </w:rPr>
      </w:pPr>
    </w:p>
    <w:p w14:paraId="2687EB9B" w14:textId="77777777" w:rsidR="007A791B" w:rsidRDefault="007A791B" w:rsidP="0071790D">
      <w:pPr>
        <w:jc w:val="center"/>
        <w:rPr>
          <w:b/>
          <w:bCs/>
          <w:color w:val="EE0000"/>
        </w:rPr>
      </w:pPr>
    </w:p>
    <w:p w14:paraId="3D7E87ED" w14:textId="3C2EF6A3" w:rsidR="00364ADF" w:rsidRDefault="006404BB" w:rsidP="0071790D">
      <w:pPr>
        <w:jc w:val="center"/>
        <w:rPr>
          <w:b/>
          <w:bCs/>
          <w:color w:val="EE0000"/>
          <w:sz w:val="32"/>
          <w:szCs w:val="32"/>
        </w:rPr>
      </w:pPr>
      <w:r>
        <w:rPr>
          <w:b/>
          <w:bCs/>
          <w:color w:val="EE0000"/>
          <w:sz w:val="32"/>
          <w:szCs w:val="32"/>
        </w:rPr>
        <w:t xml:space="preserve">Health &amp; </w:t>
      </w:r>
      <w:r w:rsidR="00364ADF">
        <w:rPr>
          <w:b/>
          <w:bCs/>
          <w:color w:val="EE0000"/>
          <w:sz w:val="32"/>
          <w:szCs w:val="32"/>
        </w:rPr>
        <w:t>Wellbeing Support</w:t>
      </w:r>
    </w:p>
    <w:p w14:paraId="2D34D092" w14:textId="42A70175" w:rsidR="0041693D" w:rsidRDefault="009568F7" w:rsidP="0071790D">
      <w:pPr>
        <w:jc w:val="center"/>
        <w:rPr>
          <w:b/>
          <w:bCs/>
          <w:color w:val="EE0000"/>
          <w:sz w:val="32"/>
          <w:szCs w:val="32"/>
        </w:rPr>
      </w:pPr>
      <w:r>
        <w:rPr>
          <w:noProof/>
        </w:rPr>
        <w:drawing>
          <wp:inline distT="0" distB="0" distL="0" distR="0" wp14:anchorId="1BEFCC88" wp14:editId="63936B24">
            <wp:extent cx="1975729" cy="1098623"/>
            <wp:effectExtent l="0" t="0" r="5715" b="6350"/>
            <wp:docPr id="1195109049" name="Picture 1" descr="Logo of Recover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Recovery Colle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7920" cy="1116523"/>
                    </a:xfrm>
                    <a:prstGeom prst="rect">
                      <a:avLst/>
                    </a:prstGeom>
                    <a:noFill/>
                    <a:ln>
                      <a:noFill/>
                    </a:ln>
                  </pic:spPr>
                </pic:pic>
              </a:graphicData>
            </a:graphic>
          </wp:inline>
        </w:drawing>
      </w:r>
    </w:p>
    <w:p w14:paraId="79C8B2B9" w14:textId="3C59B316" w:rsidR="00B6027E" w:rsidRDefault="00B6027E" w:rsidP="00B6027E">
      <w:pPr>
        <w:jc w:val="center"/>
      </w:pPr>
      <w:r>
        <w:t>Click here for Autumn/Winter 25/26 timetable</w:t>
      </w:r>
    </w:p>
    <w:p w14:paraId="3A4541A8" w14:textId="577FB453" w:rsidR="005A3366" w:rsidRDefault="005A3366" w:rsidP="005A3366">
      <w:pPr>
        <w:jc w:val="center"/>
      </w:pPr>
      <w:hyperlink r:id="rId17" w:history="1">
        <w:r w:rsidRPr="005A3366">
          <w:rPr>
            <w:rStyle w:val="Hyperlink"/>
          </w:rPr>
          <w:t>Recovery College | Norfolk and Suffolk NHS</w:t>
        </w:r>
      </w:hyperlink>
    </w:p>
    <w:p w14:paraId="15DF06D9" w14:textId="0A028854" w:rsidR="005A3366" w:rsidRPr="00152B4D" w:rsidRDefault="005A3366" w:rsidP="005A3366">
      <w:r w:rsidRPr="00152B4D">
        <w:t>Our courses provide a safe, supportive, and compassionate approach to mental health recovery. We empower, educate, and offer tools to help individuals navigate their journey while learning from others with similar experiences. They are delivered with lived and learned experience of mental health and wellbeing. </w:t>
      </w:r>
    </w:p>
    <w:p w14:paraId="28167C6A" w14:textId="77777777" w:rsidR="005A3366" w:rsidRPr="00152B4D" w:rsidRDefault="005A3366" w:rsidP="00B4145F">
      <w:pPr>
        <w:jc w:val="center"/>
      </w:pPr>
      <w:r w:rsidRPr="00152B4D">
        <w:t>Our sessions cover a range of topics, promoting:</w:t>
      </w:r>
    </w:p>
    <w:p w14:paraId="01AFB039" w14:textId="77777777" w:rsidR="005A3366" w:rsidRPr="00152B4D" w:rsidRDefault="005A3366" w:rsidP="00B4145F">
      <w:pPr>
        <w:numPr>
          <w:ilvl w:val="0"/>
          <w:numId w:val="1"/>
        </w:numPr>
        <w:jc w:val="center"/>
      </w:pPr>
      <w:r w:rsidRPr="00152B4D">
        <w:t>Self-awareness and acceptance</w:t>
      </w:r>
    </w:p>
    <w:p w14:paraId="4C0839A5" w14:textId="77777777" w:rsidR="005A3366" w:rsidRPr="00152B4D" w:rsidRDefault="005A3366" w:rsidP="00B4145F">
      <w:pPr>
        <w:numPr>
          <w:ilvl w:val="0"/>
          <w:numId w:val="1"/>
        </w:numPr>
        <w:jc w:val="center"/>
      </w:pPr>
      <w:r w:rsidRPr="00152B4D">
        <w:t>Understanding recovery principles</w:t>
      </w:r>
    </w:p>
    <w:p w14:paraId="72985EF5" w14:textId="77777777" w:rsidR="005A3366" w:rsidRPr="00152B4D" w:rsidRDefault="005A3366" w:rsidP="00B4145F">
      <w:pPr>
        <w:numPr>
          <w:ilvl w:val="0"/>
          <w:numId w:val="1"/>
        </w:numPr>
        <w:jc w:val="center"/>
      </w:pPr>
      <w:r w:rsidRPr="00152B4D">
        <w:t>Learning new skills and strategies</w:t>
      </w:r>
    </w:p>
    <w:p w14:paraId="5A7FE30D" w14:textId="77777777" w:rsidR="005A3366" w:rsidRPr="00152B4D" w:rsidRDefault="005A3366" w:rsidP="00B4145F">
      <w:pPr>
        <w:numPr>
          <w:ilvl w:val="0"/>
          <w:numId w:val="1"/>
        </w:numPr>
        <w:jc w:val="center"/>
      </w:pPr>
      <w:r w:rsidRPr="00152B4D">
        <w:t>Leading a meaningful life, with or without symptoms</w:t>
      </w:r>
    </w:p>
    <w:p w14:paraId="7FDB8D0A" w14:textId="77777777" w:rsidR="00A25623" w:rsidRDefault="00A25623" w:rsidP="00B4145F">
      <w:pPr>
        <w:jc w:val="center"/>
      </w:pPr>
    </w:p>
    <w:p w14:paraId="1D29D8BB" w14:textId="33980A33" w:rsidR="006747B1" w:rsidRDefault="00EB1E77" w:rsidP="00EB1E77">
      <w:pPr>
        <w:jc w:val="center"/>
      </w:pPr>
      <w:r>
        <w:rPr>
          <w:noProof/>
        </w:rPr>
        <w:drawing>
          <wp:inline distT="0" distB="0" distL="0" distR="0" wp14:anchorId="70437501" wp14:editId="444DBAA3">
            <wp:extent cx="1356360" cy="1356360"/>
            <wp:effectExtent l="0" t="0" r="0" b="0"/>
            <wp:docPr id="249568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0472" cy="1360472"/>
                    </a:xfrm>
                    <a:prstGeom prst="rect">
                      <a:avLst/>
                    </a:prstGeom>
                    <a:noFill/>
                  </pic:spPr>
                </pic:pic>
              </a:graphicData>
            </a:graphic>
          </wp:inline>
        </w:drawing>
      </w:r>
    </w:p>
    <w:p w14:paraId="7B5F34EF" w14:textId="77777777" w:rsidR="009A2E28" w:rsidRDefault="009A2E28" w:rsidP="0071790D">
      <w:pPr>
        <w:jc w:val="center"/>
      </w:pPr>
    </w:p>
    <w:p w14:paraId="59977504" w14:textId="25382189" w:rsidR="00836CFB" w:rsidRDefault="005905F4" w:rsidP="0071790D">
      <w:pPr>
        <w:jc w:val="center"/>
      </w:pPr>
      <w:hyperlink r:id="rId19" w:tooltip="NHS Wellbeing Suffolk" w:history="1">
        <w:r w:rsidRPr="005905F4">
          <w:rPr>
            <w:rStyle w:val="Hyperlink"/>
          </w:rPr>
          <w:t>wellbeingsuffolk.co.uk</w:t>
        </w:r>
      </w:hyperlink>
    </w:p>
    <w:p w14:paraId="61811C9E" w14:textId="77777777" w:rsidR="00836CFB" w:rsidRDefault="00836CFB" w:rsidP="0071790D">
      <w:pPr>
        <w:jc w:val="center"/>
      </w:pPr>
    </w:p>
    <w:p w14:paraId="09F0AED3" w14:textId="77777777" w:rsidR="0095526F" w:rsidRDefault="0095526F" w:rsidP="0095526F">
      <w:pPr>
        <w:jc w:val="center"/>
      </w:pPr>
      <w:r>
        <w:t xml:space="preserve">The Wellbeing Service is the NHS Talking Therapies provider in Suffolk. Wellbeing </w:t>
      </w:r>
      <w:proofErr w:type="gramStart"/>
      <w:r>
        <w:t>offer</w:t>
      </w:r>
      <w:proofErr w:type="gramEnd"/>
      <w:r>
        <w:t xml:space="preserve"> a whole range of free services to support people with their wellbeing and to overcome difficulties such as stress, anxiety, depression and low mood.  </w:t>
      </w:r>
    </w:p>
    <w:p w14:paraId="27B219DC" w14:textId="5FFF7D90" w:rsidR="00836CFB" w:rsidRDefault="0095526F" w:rsidP="0095526F">
      <w:pPr>
        <w:jc w:val="center"/>
      </w:pPr>
      <w:r>
        <w:t>All services are free and available to anyone aged 16 and over living in Suffolk.</w:t>
      </w:r>
    </w:p>
    <w:p w14:paraId="309AAE9D" w14:textId="77777777" w:rsidR="000A0757" w:rsidRDefault="000A0757" w:rsidP="0095526F">
      <w:pPr>
        <w:jc w:val="center"/>
      </w:pPr>
    </w:p>
    <w:p w14:paraId="25CD74EF" w14:textId="77777777" w:rsidR="008E6919" w:rsidRDefault="008E6919" w:rsidP="0095526F">
      <w:pPr>
        <w:jc w:val="center"/>
      </w:pPr>
    </w:p>
    <w:p w14:paraId="19D9B16A" w14:textId="30812748" w:rsidR="008E6919" w:rsidRDefault="008B7CC7" w:rsidP="0095526F">
      <w:pPr>
        <w:jc w:val="center"/>
      </w:pPr>
      <w:r w:rsidRPr="008B7CC7">
        <w:rPr>
          <w:noProof/>
        </w:rPr>
        <w:lastRenderedPageBreak/>
        <w:drawing>
          <wp:inline distT="0" distB="0" distL="0" distR="0" wp14:anchorId="65CCB19F" wp14:editId="78C71100">
            <wp:extent cx="1381318" cy="1743318"/>
            <wp:effectExtent l="0" t="0" r="9525" b="0"/>
            <wp:docPr id="1614250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50236" name=""/>
                    <pic:cNvPicPr/>
                  </pic:nvPicPr>
                  <pic:blipFill>
                    <a:blip r:embed="rId20"/>
                    <a:stretch>
                      <a:fillRect/>
                    </a:stretch>
                  </pic:blipFill>
                  <pic:spPr>
                    <a:xfrm>
                      <a:off x="0" y="0"/>
                      <a:ext cx="1381318" cy="1743318"/>
                    </a:xfrm>
                    <a:prstGeom prst="rect">
                      <a:avLst/>
                    </a:prstGeom>
                  </pic:spPr>
                </pic:pic>
              </a:graphicData>
            </a:graphic>
          </wp:inline>
        </w:drawing>
      </w:r>
    </w:p>
    <w:p w14:paraId="4462D9B2" w14:textId="77777777" w:rsidR="008E6919" w:rsidRDefault="008E6919" w:rsidP="0095526F">
      <w:pPr>
        <w:jc w:val="center"/>
      </w:pPr>
    </w:p>
    <w:p w14:paraId="0B1AE639" w14:textId="0E36820A" w:rsidR="000A0757" w:rsidRDefault="003310D4" w:rsidP="0095526F">
      <w:pPr>
        <w:jc w:val="center"/>
      </w:pPr>
      <w:hyperlink r:id="rId21" w:history="1">
        <w:r w:rsidRPr="003310D4">
          <w:rPr>
            <w:color w:val="0000FF"/>
            <w:u w:val="single"/>
          </w:rPr>
          <w:t>Green Light Trust - Natural health and wellbeing support</w:t>
        </w:r>
      </w:hyperlink>
    </w:p>
    <w:p w14:paraId="488FA5DD" w14:textId="77777777" w:rsidR="000A0757" w:rsidRDefault="000A0757" w:rsidP="0095526F">
      <w:pPr>
        <w:jc w:val="center"/>
      </w:pPr>
    </w:p>
    <w:p w14:paraId="6FEEAE1F" w14:textId="1FAB3FA9" w:rsidR="000A0757" w:rsidRDefault="006404BB" w:rsidP="0095526F">
      <w:pPr>
        <w:jc w:val="center"/>
      </w:pPr>
      <w:r>
        <w:t>The Green Light Trust are a</w:t>
      </w:r>
      <w:r w:rsidRPr="006404BB">
        <w:t xml:space="preserve"> health and wellbeing charity that works with nature to transform lives. Our expert-led programmes support children, young people and adults to thrive, supporting mental health, building skills, and improving the natural environment.</w:t>
      </w:r>
    </w:p>
    <w:p w14:paraId="209076ED" w14:textId="77777777" w:rsidR="000A0757" w:rsidRDefault="000A0757" w:rsidP="0095526F">
      <w:pPr>
        <w:jc w:val="center"/>
      </w:pPr>
    </w:p>
    <w:p w14:paraId="09D2839F" w14:textId="77777777" w:rsidR="000A0757" w:rsidRDefault="000A0757" w:rsidP="0095526F">
      <w:pPr>
        <w:jc w:val="center"/>
      </w:pPr>
    </w:p>
    <w:p w14:paraId="2E4E4FEB" w14:textId="6B7F5620" w:rsidR="0071790D" w:rsidRDefault="0071790D" w:rsidP="0071790D">
      <w:pPr>
        <w:jc w:val="center"/>
      </w:pPr>
      <w:r>
        <w:rPr>
          <w:noProof/>
        </w:rPr>
        <w:drawing>
          <wp:inline distT="0" distB="0" distL="0" distR="0" wp14:anchorId="2F6E3981" wp14:editId="63692047">
            <wp:extent cx="1711872" cy="454010"/>
            <wp:effectExtent l="0" t="0" r="3175" b="3810"/>
            <wp:docPr id="16174466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4906" cy="462771"/>
                    </a:xfrm>
                    <a:prstGeom prst="rect">
                      <a:avLst/>
                    </a:prstGeom>
                    <a:noFill/>
                  </pic:spPr>
                </pic:pic>
              </a:graphicData>
            </a:graphic>
          </wp:inline>
        </w:drawing>
      </w:r>
    </w:p>
    <w:p w14:paraId="64E92FCD" w14:textId="77777777" w:rsidR="0071790D" w:rsidRDefault="0071790D" w:rsidP="005A3366"/>
    <w:p w14:paraId="67D74369" w14:textId="54994818" w:rsidR="0071790D" w:rsidRDefault="0071790D" w:rsidP="0051209E">
      <w:pPr>
        <w:jc w:val="center"/>
      </w:pPr>
      <w:hyperlink r:id="rId23" w:history="1">
        <w:r w:rsidRPr="0071790D">
          <w:rPr>
            <w:rStyle w:val="Hyperlink"/>
          </w:rPr>
          <w:t>Get Everyday Activ in Suffolk | Motivating, supporting and inspiring healthier lifestyles</w:t>
        </w:r>
      </w:hyperlink>
    </w:p>
    <w:p w14:paraId="2CFD9947" w14:textId="4B2EBAD2" w:rsidR="005A3366" w:rsidRDefault="001650F9" w:rsidP="0071790D">
      <w:r>
        <w:rPr>
          <w:noProof/>
        </w:rPr>
        <w:drawing>
          <wp:anchor distT="0" distB="0" distL="114300" distR="114300" simplePos="0" relativeHeight="251656704" behindDoc="0" locked="0" layoutInCell="1" allowOverlap="1" wp14:anchorId="35CD039F" wp14:editId="1BF20B87">
            <wp:simplePos x="0" y="0"/>
            <wp:positionH relativeFrom="margin">
              <wp:align>left</wp:align>
            </wp:positionH>
            <wp:positionV relativeFrom="paragraph">
              <wp:posOffset>85090</wp:posOffset>
            </wp:positionV>
            <wp:extent cx="1320800" cy="1320800"/>
            <wp:effectExtent l="0" t="0" r="0" b="0"/>
            <wp:wrapSquare wrapText="bothSides"/>
            <wp:docPr id="21" name="Picture 3" descr="Everyone from the active friends group sit behind a table and smile for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veryone from the active friends group sit behind a table and smile for the camer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78857F3" wp14:editId="25BB427A">
            <wp:extent cx="1263650" cy="1263650"/>
            <wp:effectExtent l="0" t="0" r="0" b="0"/>
            <wp:docPr id="23" name="Picture 5" descr="A blue circle background with the words Activ and a green box with the word gardens inside it make up the ActivGard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blue circle background with the words Activ and a green box with the word gardens inside it make up the ActivGardens log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63650" cy="1263650"/>
                    </a:xfrm>
                    <a:prstGeom prst="rect">
                      <a:avLst/>
                    </a:prstGeom>
                    <a:noFill/>
                    <a:ln>
                      <a:noFill/>
                    </a:ln>
                  </pic:spPr>
                </pic:pic>
              </a:graphicData>
            </a:graphic>
          </wp:inline>
        </w:drawing>
      </w:r>
      <w:r>
        <w:rPr>
          <w:noProof/>
        </w:rPr>
        <w:drawing>
          <wp:inline distT="0" distB="0" distL="0" distR="0" wp14:anchorId="5FB562F9" wp14:editId="70D49093">
            <wp:extent cx="1308100" cy="1308100"/>
            <wp:effectExtent l="0" t="0" r="6350" b="6350"/>
            <wp:docPr id="27" name="Picture 9" descr="The ActivSport logo. A blue circle with the words active sita above an orange box with the word sport. A cartoon figure throws a ball on the right hand side of th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e ActivSport logo. A blue circle with the words active sita above an orange box with the word sport. A cartoon figure throws a ball on the right hand side of the log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a:ln>
                      <a:noFill/>
                    </a:ln>
                  </pic:spPr>
                </pic:pic>
              </a:graphicData>
            </a:graphic>
          </wp:inline>
        </w:drawing>
      </w:r>
      <w:r>
        <w:rPr>
          <w:noProof/>
        </w:rPr>
        <w:drawing>
          <wp:inline distT="0" distB="0" distL="0" distR="0" wp14:anchorId="36E7E3EA" wp14:editId="7D7E4972">
            <wp:extent cx="1352550" cy="1352550"/>
            <wp:effectExtent l="0" t="0" r="0" b="0"/>
            <wp:docPr id="30" name="Picture 12" descr="A blu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2" descr="A blue and orange logo&#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r>
        <w:br w:type="textWrapping" w:clear="all"/>
      </w:r>
      <w:proofErr w:type="spellStart"/>
      <w:r w:rsidRPr="00F75504">
        <w:rPr>
          <w:b/>
          <w:bCs/>
          <w:color w:val="E97132" w:themeColor="accent2"/>
        </w:rPr>
        <w:t>ActivHubs</w:t>
      </w:r>
      <w:proofErr w:type="spellEnd"/>
      <w:r w:rsidRPr="00F75504">
        <w:rPr>
          <w:b/>
          <w:bCs/>
          <w:color w:val="E97132" w:themeColor="accent2"/>
        </w:rPr>
        <w:t xml:space="preserve"> </w:t>
      </w:r>
      <w:r w:rsidRPr="001650F9">
        <w:t xml:space="preserve">was set up to provide a fun and social way for people to keep fit and healthy, improve strength, balance </w:t>
      </w:r>
      <w:proofErr w:type="spellStart"/>
      <w:r w:rsidRPr="001650F9">
        <w:t>andco</w:t>
      </w:r>
      <w:proofErr w:type="spellEnd"/>
      <w:r w:rsidRPr="001650F9">
        <w:t>-ordination, reduce stress and while doing all of that, make some new friends in the process!</w:t>
      </w:r>
    </w:p>
    <w:p w14:paraId="2DD21775" w14:textId="7B2640CD" w:rsidR="0071790D" w:rsidRDefault="0071790D" w:rsidP="0071790D">
      <w:proofErr w:type="spellStart"/>
      <w:r w:rsidRPr="00F75504">
        <w:rPr>
          <w:b/>
          <w:bCs/>
          <w:color w:val="4EA72E" w:themeColor="accent6"/>
        </w:rPr>
        <w:t>ActivGardens</w:t>
      </w:r>
      <w:proofErr w:type="spellEnd"/>
      <w:r w:rsidRPr="00F75504">
        <w:rPr>
          <w:b/>
          <w:bCs/>
          <w:color w:val="4EA72E" w:themeColor="accent6"/>
        </w:rPr>
        <w:t xml:space="preserve"> </w:t>
      </w:r>
      <w:r w:rsidRPr="0071790D">
        <w:t>are all about growing! Growing plants. Growing fresh healthy food. Growing yourself… your fitness, your health, your skills, your friends, your community.</w:t>
      </w:r>
    </w:p>
    <w:p w14:paraId="7FC216E1" w14:textId="7ABC595F" w:rsidR="0071790D" w:rsidRDefault="0071790D" w:rsidP="0071790D">
      <w:proofErr w:type="spellStart"/>
      <w:r w:rsidRPr="00F75504">
        <w:rPr>
          <w:b/>
          <w:bCs/>
          <w:color w:val="A02B93" w:themeColor="accent5"/>
        </w:rPr>
        <w:t>ActivSport</w:t>
      </w:r>
      <w:proofErr w:type="spellEnd"/>
      <w:r w:rsidRPr="00F75504">
        <w:rPr>
          <w:b/>
          <w:bCs/>
          <w:color w:val="A02B93" w:themeColor="accent5"/>
        </w:rPr>
        <w:t xml:space="preserve"> </w:t>
      </w:r>
      <w:r>
        <w:t xml:space="preserve">- </w:t>
      </w:r>
      <w:r w:rsidRPr="0071790D">
        <w:t xml:space="preserve">A </w:t>
      </w:r>
      <w:proofErr w:type="gramStart"/>
      <w:r w:rsidRPr="0071790D">
        <w:t>community based</w:t>
      </w:r>
      <w:proofErr w:type="gramEnd"/>
      <w:r w:rsidRPr="0071790D">
        <w:t xml:space="preserve"> sports and physical activity programme for adults. Particularly targeted at people who are not already taking part in regular sport or physical activity. New participants are always welcome!</w:t>
      </w:r>
    </w:p>
    <w:p w14:paraId="40FE17A7" w14:textId="6BD27DC1" w:rsidR="0071790D" w:rsidRDefault="0071790D" w:rsidP="0071790D">
      <w:proofErr w:type="spellStart"/>
      <w:r w:rsidRPr="00F75504">
        <w:rPr>
          <w:b/>
          <w:bCs/>
          <w:color w:val="EE0000"/>
        </w:rPr>
        <w:t>ActivSingers</w:t>
      </w:r>
      <w:proofErr w:type="spellEnd"/>
      <w:r w:rsidRPr="0071790D">
        <w:t xml:space="preserve"> meet in Ipswich and Woodbridge every couple of weeks to enjoy </w:t>
      </w:r>
      <w:proofErr w:type="gramStart"/>
      <w:r w:rsidRPr="0071790D">
        <w:t>all of</w:t>
      </w:r>
      <w:proofErr w:type="gramEnd"/>
      <w:r w:rsidRPr="0071790D">
        <w:t xml:space="preserve"> the benefits from the joy of singing. Everyone is welcome to join in with no previous experience of singing required.</w:t>
      </w:r>
    </w:p>
    <w:p w14:paraId="52F2AF3C" w14:textId="77777777" w:rsidR="0071790D" w:rsidRDefault="0071790D" w:rsidP="0071790D"/>
    <w:p w14:paraId="010A5C3B" w14:textId="660F2863" w:rsidR="004F1E23" w:rsidRPr="001650F9" w:rsidRDefault="34A63AF9" w:rsidP="00403AF5">
      <w:pPr>
        <w:jc w:val="center"/>
      </w:pPr>
      <w:r>
        <w:rPr>
          <w:noProof/>
        </w:rPr>
        <w:drawing>
          <wp:inline distT="0" distB="0" distL="0" distR="0" wp14:anchorId="03AB098A" wp14:editId="1FE93AC5">
            <wp:extent cx="2290187" cy="801566"/>
            <wp:effectExtent l="0" t="0" r="0" b="0"/>
            <wp:docPr id="10328545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54563" name=""/>
                    <pic:cNvPicPr/>
                  </pic:nvPicPr>
                  <pic:blipFill>
                    <a:blip r:embed="rId28">
                      <a:extLst>
                        <a:ext uri="{28A0092B-C50C-407E-A947-70E740481C1C}">
                          <a14:useLocalDpi xmlns:a14="http://schemas.microsoft.com/office/drawing/2010/main" val="0"/>
                        </a:ext>
                      </a:extLst>
                    </a:blip>
                    <a:stretch>
                      <a:fillRect/>
                    </a:stretch>
                  </pic:blipFill>
                  <pic:spPr>
                    <a:xfrm>
                      <a:off x="0" y="0"/>
                      <a:ext cx="2319025" cy="811659"/>
                    </a:xfrm>
                    <a:prstGeom prst="rect">
                      <a:avLst/>
                    </a:prstGeom>
                  </pic:spPr>
                </pic:pic>
              </a:graphicData>
            </a:graphic>
          </wp:inline>
        </w:drawing>
      </w:r>
    </w:p>
    <w:p w14:paraId="28F9EB08" w14:textId="29C527DA" w:rsidR="002534A8" w:rsidRPr="005A3366" w:rsidRDefault="002534A8" w:rsidP="73E117F7"/>
    <w:p w14:paraId="28FA814C" w14:textId="25ECB996" w:rsidR="34A63AF9" w:rsidRPr="00A6344A" w:rsidRDefault="34A63AF9" w:rsidP="0015747D">
      <w:pPr>
        <w:shd w:val="clear" w:color="auto" w:fill="FFFFFF" w:themeFill="background1"/>
        <w:spacing w:line="456" w:lineRule="auto"/>
        <w:rPr>
          <w:sz w:val="20"/>
          <w:szCs w:val="20"/>
        </w:rPr>
      </w:pPr>
      <w:r w:rsidRPr="00A6344A">
        <w:rPr>
          <w:rFonts w:eastAsia="Lato" w:cs="Lato"/>
          <w:color w:val="000000" w:themeColor="text1"/>
          <w:sz w:val="20"/>
          <w:szCs w:val="20"/>
        </w:rPr>
        <w:t xml:space="preserve">The Suffolk Information Partnership manages a secure, online referral process to support vulnerable </w:t>
      </w:r>
      <w:r w:rsidR="0015747D" w:rsidRPr="00A6344A">
        <w:rPr>
          <w:rFonts w:eastAsia="Lato" w:cs="Lato"/>
          <w:color w:val="000000" w:themeColor="text1"/>
          <w:sz w:val="20"/>
          <w:szCs w:val="20"/>
        </w:rPr>
        <w:t>c</w:t>
      </w:r>
      <w:r w:rsidRPr="00A6344A">
        <w:rPr>
          <w:rFonts w:eastAsia="Lato" w:cs="Lato"/>
          <w:color w:val="000000" w:themeColor="text1"/>
          <w:sz w:val="20"/>
          <w:szCs w:val="20"/>
        </w:rPr>
        <w:t xml:space="preserve">ustomers and clients and help them access services that they may not be able to on their own. </w:t>
      </w:r>
    </w:p>
    <w:p w14:paraId="5182B14C" w14:textId="081687F3" w:rsidR="34A63AF9" w:rsidRPr="00A6344A" w:rsidRDefault="34A63AF9" w:rsidP="0015747D">
      <w:pPr>
        <w:shd w:val="clear" w:color="auto" w:fill="FFFFFF" w:themeFill="background1"/>
        <w:spacing w:line="456" w:lineRule="auto"/>
        <w:rPr>
          <w:rFonts w:eastAsia="Lato" w:cs="Lato"/>
          <w:color w:val="000000" w:themeColor="text1"/>
          <w:sz w:val="20"/>
          <w:szCs w:val="20"/>
        </w:rPr>
      </w:pPr>
      <w:r w:rsidRPr="00A6344A">
        <w:rPr>
          <w:rFonts w:eastAsia="Lato" w:cs="Lato"/>
          <w:color w:val="000000" w:themeColor="text1"/>
          <w:sz w:val="20"/>
          <w:szCs w:val="20"/>
        </w:rPr>
        <w:t xml:space="preserve">Please note that the referral form is only for use by </w:t>
      </w:r>
      <w:r w:rsidR="00087EAD" w:rsidRPr="00A6344A">
        <w:rPr>
          <w:rFonts w:eastAsia="Lato" w:cs="Lato"/>
          <w:color w:val="000000" w:themeColor="text1"/>
          <w:sz w:val="20"/>
          <w:szCs w:val="20"/>
        </w:rPr>
        <w:t>organisations and</w:t>
      </w:r>
      <w:r w:rsidRPr="00A6344A">
        <w:rPr>
          <w:rFonts w:eastAsia="Lato" w:cs="Lato"/>
          <w:color w:val="000000" w:themeColor="text1"/>
          <w:sz w:val="20"/>
          <w:szCs w:val="20"/>
        </w:rPr>
        <w:t xml:space="preserve"> is not for the public. If you wish to refer yourself or a family member to a service offered by the partners in the </w:t>
      </w:r>
      <w:proofErr w:type="gramStart"/>
      <w:r w:rsidRPr="00A6344A">
        <w:rPr>
          <w:rFonts w:eastAsia="Lato" w:cs="Lato"/>
          <w:color w:val="000000" w:themeColor="text1"/>
          <w:sz w:val="20"/>
          <w:szCs w:val="20"/>
        </w:rPr>
        <w:t>Scheme</w:t>
      </w:r>
      <w:proofErr w:type="gramEnd"/>
      <w:r w:rsidRPr="00A6344A">
        <w:rPr>
          <w:rFonts w:eastAsia="Lato" w:cs="Lato"/>
          <w:color w:val="000000" w:themeColor="text1"/>
          <w:sz w:val="20"/>
          <w:szCs w:val="20"/>
        </w:rPr>
        <w:t xml:space="preserve"> please contact the most appropriate organisation listed on the </w:t>
      </w:r>
      <w:hyperlink r:id="rId29">
        <w:r w:rsidRPr="00A6344A">
          <w:rPr>
            <w:rStyle w:val="Hyperlink"/>
            <w:rFonts w:eastAsia="Lato" w:cs="Lato"/>
            <w:color w:val="009BC2"/>
            <w:sz w:val="20"/>
            <w:szCs w:val="20"/>
            <w:u w:val="none"/>
          </w:rPr>
          <w:t>Partners' page</w:t>
        </w:r>
      </w:hyperlink>
      <w:r w:rsidRPr="00A6344A">
        <w:rPr>
          <w:rFonts w:eastAsia="Lato" w:cs="Lato"/>
          <w:color w:val="000000" w:themeColor="text1"/>
          <w:sz w:val="20"/>
          <w:szCs w:val="20"/>
        </w:rPr>
        <w:t>.</w:t>
      </w:r>
    </w:p>
    <w:p w14:paraId="63CCA556" w14:textId="77777777" w:rsidR="006B7DBE" w:rsidRDefault="006B7DBE" w:rsidP="00324C01">
      <w:pPr>
        <w:jc w:val="center"/>
        <w:outlineLvl w:val="1"/>
        <w:rPr>
          <w:rFonts w:ascii="Comic Sans MS" w:eastAsia="Times New Roman" w:hAnsi="Comic Sans MS" w:cs="Times New Roman"/>
          <w:b/>
          <w:bCs/>
          <w:color w:val="000000"/>
          <w:lang w:eastAsia="en-GB"/>
        </w:rPr>
      </w:pPr>
    </w:p>
    <w:p w14:paraId="550F899B" w14:textId="77777777" w:rsidR="006B7DBE" w:rsidRDefault="006B7DBE" w:rsidP="00324C01">
      <w:pPr>
        <w:jc w:val="center"/>
        <w:outlineLvl w:val="1"/>
        <w:rPr>
          <w:rFonts w:ascii="Comic Sans MS" w:eastAsia="Times New Roman" w:hAnsi="Comic Sans MS" w:cs="Times New Roman"/>
          <w:b/>
          <w:bCs/>
          <w:color w:val="000000"/>
          <w:lang w:eastAsia="en-GB"/>
        </w:rPr>
      </w:pPr>
    </w:p>
    <w:p w14:paraId="0CE88295" w14:textId="3CEFC2C3" w:rsidR="00324C01" w:rsidRPr="00191FE5" w:rsidRDefault="00324C01" w:rsidP="00324C01">
      <w:pPr>
        <w:jc w:val="center"/>
        <w:outlineLvl w:val="1"/>
        <w:rPr>
          <w:rFonts w:ascii="Comic Sans MS" w:eastAsia="Times New Roman" w:hAnsi="Comic Sans MS" w:cs="Times New Roman"/>
          <w:b/>
          <w:bCs/>
          <w:color w:val="000000"/>
          <w:lang w:eastAsia="en-GB"/>
        </w:rPr>
      </w:pPr>
      <w:r w:rsidRPr="00191FE5">
        <w:rPr>
          <w:rFonts w:ascii="Comic Sans MS" w:eastAsia="Times New Roman" w:hAnsi="Comic Sans MS" w:cs="Times New Roman"/>
          <w:b/>
          <w:bCs/>
          <w:color w:val="000000"/>
          <w:lang w:eastAsia="en-GB"/>
        </w:rPr>
        <w:lastRenderedPageBreak/>
        <w:t>Warm &amp; relaxing space in the heart of Lowestoft</w:t>
      </w:r>
    </w:p>
    <w:p w14:paraId="67D90D85" w14:textId="77777777" w:rsidR="00324C01" w:rsidRDefault="00324C01" w:rsidP="00FB7A7E">
      <w:pPr>
        <w:jc w:val="center"/>
      </w:pPr>
    </w:p>
    <w:p w14:paraId="7CE140B4" w14:textId="214F4BE9" w:rsidR="00717C8A" w:rsidRDefault="00FE1D4F" w:rsidP="00FE1D4F">
      <w:pPr>
        <w:jc w:val="center"/>
      </w:pPr>
      <w:r>
        <w:rPr>
          <w:noProof/>
        </w:rPr>
        <w:drawing>
          <wp:inline distT="0" distB="0" distL="0" distR="0" wp14:anchorId="3F931E74" wp14:editId="46BF7B7B">
            <wp:extent cx="1803188" cy="1248361"/>
            <wp:effectExtent l="0" t="0" r="6985" b="9525"/>
            <wp:docPr id="1291911565" name="Picture 1" descr="Sams shop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s shopfron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22673" cy="1261850"/>
                    </a:xfrm>
                    <a:prstGeom prst="rect">
                      <a:avLst/>
                    </a:prstGeom>
                    <a:noFill/>
                    <a:ln>
                      <a:noFill/>
                    </a:ln>
                  </pic:spPr>
                </pic:pic>
              </a:graphicData>
            </a:graphic>
          </wp:inline>
        </w:drawing>
      </w:r>
    </w:p>
    <w:p w14:paraId="1C4435EE" w14:textId="77777777" w:rsidR="00FE1D4F" w:rsidRDefault="00FE1D4F" w:rsidP="00FE1D4F">
      <w:pPr>
        <w:jc w:val="center"/>
      </w:pPr>
    </w:p>
    <w:p w14:paraId="39998A51" w14:textId="1458C82E" w:rsidR="00717C8A" w:rsidRPr="00717C8A" w:rsidRDefault="00717C8A" w:rsidP="00717C8A">
      <w:r w:rsidRPr="00717C8A">
        <w:t>Sam’s Wellbeing Hub &amp; Café is ready to welcome everyone, including your furry friends too (well-behaved &amp; assistant dogs).</w:t>
      </w:r>
    </w:p>
    <w:p w14:paraId="525C2316" w14:textId="77777777" w:rsidR="00717C8A" w:rsidRPr="00717C8A" w:rsidRDefault="00717C8A" w:rsidP="00717C8A">
      <w:r w:rsidRPr="00717C8A">
        <w:t>Nestled right in the heart of your community, we’ve created a warm, relaxing space that’s perfect for everyone to enjoy and escape to.</w:t>
      </w:r>
    </w:p>
    <w:p w14:paraId="5BF98289" w14:textId="7B91D36C" w:rsidR="003E2199" w:rsidRDefault="00717C8A" w:rsidP="00D652EE">
      <w:r w:rsidRPr="00717C8A">
        <w:t>Whether you’re stopping by to explore our delicious food and drink menu or just looking for a cozy spot to unwind, we’re here Monday to Friday from 9:00 AM to 4:00 PM.</w:t>
      </w:r>
    </w:p>
    <w:p w14:paraId="13B69D8F" w14:textId="77777777" w:rsidR="002E60EE" w:rsidRDefault="002E60EE" w:rsidP="00D652EE"/>
    <w:p w14:paraId="46AE737D" w14:textId="77777777" w:rsidR="009D5B3B" w:rsidRDefault="009D5B3B" w:rsidP="007719A0">
      <w:pPr>
        <w:jc w:val="center"/>
        <w:rPr>
          <w:b/>
          <w:bCs/>
          <w:color w:val="EE0000"/>
          <w:sz w:val="24"/>
          <w:szCs w:val="24"/>
        </w:rPr>
      </w:pPr>
    </w:p>
    <w:p w14:paraId="2F15A9C0" w14:textId="275CD21E" w:rsidR="007719A0" w:rsidRDefault="007719A0" w:rsidP="007719A0">
      <w:pPr>
        <w:jc w:val="center"/>
        <w:rPr>
          <w:b/>
          <w:bCs/>
          <w:color w:val="EE0000"/>
          <w:sz w:val="24"/>
          <w:szCs w:val="24"/>
        </w:rPr>
      </w:pPr>
      <w:r w:rsidRPr="00015863">
        <w:rPr>
          <w:b/>
          <w:bCs/>
          <w:color w:val="EE0000"/>
          <w:sz w:val="24"/>
          <w:szCs w:val="24"/>
        </w:rPr>
        <w:t xml:space="preserve">Events and Activities </w:t>
      </w:r>
      <w:r w:rsidR="00413DD9">
        <w:rPr>
          <w:b/>
          <w:bCs/>
          <w:color w:val="EE0000"/>
          <w:sz w:val="24"/>
          <w:szCs w:val="24"/>
        </w:rPr>
        <w:t>August</w:t>
      </w:r>
      <w:r w:rsidRPr="00015863">
        <w:rPr>
          <w:b/>
          <w:bCs/>
          <w:color w:val="EE0000"/>
          <w:sz w:val="24"/>
          <w:szCs w:val="24"/>
        </w:rPr>
        <w:t xml:space="preserve"> 2026</w:t>
      </w:r>
    </w:p>
    <w:p w14:paraId="10910472" w14:textId="77777777" w:rsidR="009D5B3B" w:rsidRDefault="009D5B3B" w:rsidP="007719A0">
      <w:pPr>
        <w:jc w:val="center"/>
        <w:rPr>
          <w:b/>
          <w:bCs/>
          <w:color w:val="EE0000"/>
          <w:sz w:val="24"/>
          <w:szCs w:val="24"/>
        </w:rPr>
      </w:pPr>
    </w:p>
    <w:p w14:paraId="6D5B95B0" w14:textId="75389771" w:rsidR="009D5B3B" w:rsidRPr="00015863" w:rsidRDefault="009D5B3B" w:rsidP="007719A0">
      <w:pPr>
        <w:jc w:val="center"/>
        <w:rPr>
          <w:b/>
          <w:bCs/>
          <w:color w:val="EE0000"/>
          <w:sz w:val="24"/>
          <w:szCs w:val="24"/>
        </w:rPr>
      </w:pPr>
      <w:r>
        <w:rPr>
          <w:b/>
          <w:bCs/>
          <w:noProof/>
          <w:color w:val="EE0000"/>
          <w:sz w:val="24"/>
          <w:szCs w:val="24"/>
        </w:rPr>
        <w:drawing>
          <wp:inline distT="0" distB="0" distL="0" distR="0" wp14:anchorId="1716D126" wp14:editId="4C1F589F">
            <wp:extent cx="2820267" cy="1410285"/>
            <wp:effectExtent l="0" t="0" r="0" b="0"/>
            <wp:docPr id="7595674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567428" name="Picture 759567428"/>
                    <pic:cNvPicPr/>
                  </pic:nvPicPr>
                  <pic:blipFill>
                    <a:blip r:embed="rId31" cstate="print">
                      <a:extLst>
                        <a:ext uri="{28A0092B-C50C-407E-A947-70E740481C1C}">
                          <a14:useLocalDpi xmlns:a14="http://schemas.microsoft.com/office/drawing/2010/main" val="0"/>
                        </a:ext>
                        <a:ext uri="{837473B0-CC2E-450A-ABE3-18F120FF3D39}">
                          <a1611:picAttrSrcUrl xmlns:a1611="http://schemas.microsoft.com/office/drawing/2016/11/main" r:id="rId32"/>
                        </a:ext>
                      </a:extLst>
                    </a:blip>
                    <a:stretch>
                      <a:fillRect/>
                    </a:stretch>
                  </pic:blipFill>
                  <pic:spPr>
                    <a:xfrm>
                      <a:off x="0" y="0"/>
                      <a:ext cx="2821045" cy="1410674"/>
                    </a:xfrm>
                    <a:prstGeom prst="rect">
                      <a:avLst/>
                    </a:prstGeom>
                  </pic:spPr>
                </pic:pic>
              </a:graphicData>
            </a:graphic>
          </wp:inline>
        </w:drawing>
      </w:r>
    </w:p>
    <w:p w14:paraId="310AE467" w14:textId="77777777" w:rsidR="007719A0" w:rsidRDefault="007719A0" w:rsidP="00D652EE"/>
    <w:p w14:paraId="6D1DFBFB" w14:textId="77777777" w:rsidR="006B7DBE" w:rsidRDefault="006B7DBE" w:rsidP="00D652EE"/>
    <w:p w14:paraId="5580CD22" w14:textId="77777777" w:rsidR="006B7DBE" w:rsidRPr="006B7DBE" w:rsidRDefault="006B7DBE" w:rsidP="006B7DBE">
      <w:pPr>
        <w:rPr>
          <w:b/>
          <w:bCs/>
        </w:rPr>
      </w:pPr>
      <w:r w:rsidRPr="006B7DBE">
        <w:rPr>
          <w:b/>
          <w:bCs/>
        </w:rPr>
        <w:t>Theatre and Culture</w:t>
      </w:r>
    </w:p>
    <w:p w14:paraId="494A699E" w14:textId="77777777" w:rsidR="006B7DBE" w:rsidRPr="006B7DBE" w:rsidRDefault="006B7DBE" w:rsidP="006B7DBE">
      <w:pPr>
        <w:numPr>
          <w:ilvl w:val="0"/>
          <w:numId w:val="33"/>
        </w:numPr>
      </w:pPr>
      <w:r w:rsidRPr="006B7DBE">
        <w:rPr>
          <w:b/>
          <w:bCs/>
        </w:rPr>
        <w:t>Theatre in the Forest (Twelfth Night)</w:t>
      </w:r>
      <w:r w:rsidRPr="006B7DBE">
        <w:t>: Outdoor Shakespeare production by Red Rose Chain running through August 22 at Sutton Hoo, Woodbridge.</w:t>
      </w:r>
    </w:p>
    <w:p w14:paraId="46C2AB30" w14:textId="77777777" w:rsidR="006B7DBE" w:rsidRPr="006B7DBE" w:rsidRDefault="006B7DBE" w:rsidP="006B7DBE">
      <w:pPr>
        <w:numPr>
          <w:ilvl w:val="0"/>
          <w:numId w:val="33"/>
        </w:numPr>
      </w:pPr>
      <w:r w:rsidRPr="006B7DBE">
        <w:rPr>
          <w:b/>
          <w:bCs/>
        </w:rPr>
        <w:t>The Cult of Orpheus</w:t>
      </w:r>
      <w:r w:rsidRPr="006B7DBE">
        <w:t>: Gothic storytelling performance by Raconteur Theatre Company on August 2 at Beccles Public Hall &amp; Theatre.</w:t>
      </w:r>
    </w:p>
    <w:p w14:paraId="352E33A5" w14:textId="77777777" w:rsidR="006B7DBE" w:rsidRPr="006B7DBE" w:rsidRDefault="006B7DBE" w:rsidP="006B7DBE">
      <w:pPr>
        <w:numPr>
          <w:ilvl w:val="0"/>
          <w:numId w:val="33"/>
        </w:numPr>
      </w:pPr>
      <w:r w:rsidRPr="006B7DBE">
        <w:rPr>
          <w:b/>
          <w:bCs/>
        </w:rPr>
        <w:t xml:space="preserve">The </w:t>
      </w:r>
      <w:proofErr w:type="spellStart"/>
      <w:r w:rsidRPr="006B7DBE">
        <w:rPr>
          <w:b/>
          <w:bCs/>
        </w:rPr>
        <w:t>Bapples</w:t>
      </w:r>
      <w:proofErr w:type="spellEnd"/>
      <w:r w:rsidRPr="006B7DBE">
        <w:t xml:space="preserve">: Independent short film screenings and awards on August 8 at </w:t>
      </w:r>
      <w:hyperlink r:id="rId33" w:tgtFrame="_blank" w:history="1">
        <w:r w:rsidRPr="006B7DBE">
          <w:rPr>
            <w:rStyle w:val="Hyperlink"/>
          </w:rPr>
          <w:t>King Street Cinema</w:t>
        </w:r>
      </w:hyperlink>
      <w:r w:rsidRPr="006B7DBE">
        <w:t>, Ipswich. [</w:t>
      </w:r>
      <w:hyperlink r:id="rId34" w:history="1">
        <w:r w:rsidRPr="006B7DBE">
          <w:rPr>
            <w:rStyle w:val="Hyperlink"/>
          </w:rPr>
          <w:t>1</w:t>
        </w:r>
      </w:hyperlink>
      <w:r w:rsidRPr="006B7DBE">
        <w:t xml:space="preserve">, </w:t>
      </w:r>
      <w:hyperlink r:id="rId35" w:history="1">
        <w:r w:rsidRPr="006B7DBE">
          <w:rPr>
            <w:rStyle w:val="Hyperlink"/>
          </w:rPr>
          <w:t>2</w:t>
        </w:r>
      </w:hyperlink>
      <w:r w:rsidRPr="006B7DBE">
        <w:t xml:space="preserve">, </w:t>
      </w:r>
      <w:hyperlink r:id="rId36" w:history="1">
        <w:r w:rsidRPr="006B7DBE">
          <w:rPr>
            <w:rStyle w:val="Hyperlink"/>
          </w:rPr>
          <w:t>3</w:t>
        </w:r>
      </w:hyperlink>
      <w:r w:rsidRPr="006B7DBE">
        <w:t>]</w:t>
      </w:r>
    </w:p>
    <w:p w14:paraId="4880074D" w14:textId="77777777" w:rsidR="006B7DBE" w:rsidRPr="006B7DBE" w:rsidRDefault="006B7DBE" w:rsidP="006B7DBE">
      <w:pPr>
        <w:rPr>
          <w:b/>
          <w:bCs/>
        </w:rPr>
      </w:pPr>
      <w:r w:rsidRPr="006B7DBE">
        <w:rPr>
          <w:b/>
          <w:bCs/>
        </w:rPr>
        <w:t>Festivals and Fetes</w:t>
      </w:r>
    </w:p>
    <w:p w14:paraId="72A4DDF3" w14:textId="77777777" w:rsidR="006B7DBE" w:rsidRPr="006B7DBE" w:rsidRDefault="006B7DBE" w:rsidP="006B7DBE">
      <w:pPr>
        <w:numPr>
          <w:ilvl w:val="0"/>
          <w:numId w:val="34"/>
        </w:numPr>
      </w:pPr>
      <w:r w:rsidRPr="006B7DBE">
        <w:rPr>
          <w:b/>
          <w:bCs/>
        </w:rPr>
        <w:t>Suffolk Witchcraft Market Lammas Edition</w:t>
      </w:r>
      <w:r w:rsidRPr="006B7DBE">
        <w:t>: Pagan and craft market on August 2 at Blackbourne Community Centre, Bury St Edmunds (£3 entry).</w:t>
      </w:r>
    </w:p>
    <w:p w14:paraId="39E3B055" w14:textId="77777777" w:rsidR="006B7DBE" w:rsidRPr="006B7DBE" w:rsidRDefault="006B7DBE" w:rsidP="006B7DBE">
      <w:pPr>
        <w:numPr>
          <w:ilvl w:val="0"/>
          <w:numId w:val="34"/>
        </w:numPr>
      </w:pPr>
      <w:proofErr w:type="spellStart"/>
      <w:r w:rsidRPr="006B7DBE">
        <w:rPr>
          <w:b/>
          <w:bCs/>
        </w:rPr>
        <w:t>FolkEast</w:t>
      </w:r>
      <w:proofErr w:type="spellEnd"/>
      <w:r w:rsidRPr="006B7DBE">
        <w:rPr>
          <w:b/>
          <w:bCs/>
        </w:rPr>
        <w:t xml:space="preserve"> Festival</w:t>
      </w:r>
      <w:r w:rsidRPr="006B7DBE">
        <w:t xml:space="preserve">: Folk music celebration held August 23 at </w:t>
      </w:r>
      <w:proofErr w:type="spellStart"/>
      <w:r w:rsidRPr="006B7DBE">
        <w:t>Glemham</w:t>
      </w:r>
      <w:proofErr w:type="spellEnd"/>
      <w:r w:rsidRPr="006B7DBE">
        <w:t xml:space="preserve"> Hall, Woodbridge.</w:t>
      </w:r>
    </w:p>
    <w:p w14:paraId="6EF08CDC" w14:textId="77777777" w:rsidR="006B7DBE" w:rsidRPr="006B7DBE" w:rsidRDefault="006B7DBE" w:rsidP="006B7DBE">
      <w:pPr>
        <w:numPr>
          <w:ilvl w:val="0"/>
          <w:numId w:val="34"/>
        </w:numPr>
      </w:pPr>
      <w:r w:rsidRPr="006B7DBE">
        <w:rPr>
          <w:b/>
          <w:bCs/>
        </w:rPr>
        <w:t>Suffolk Summerfest</w:t>
      </w:r>
      <w:r w:rsidRPr="006B7DBE">
        <w:t>: Live music and community food event on August 30 at Framlingham College. [</w:t>
      </w:r>
      <w:hyperlink r:id="rId37" w:history="1">
        <w:r w:rsidRPr="006B7DBE">
          <w:rPr>
            <w:rStyle w:val="Hyperlink"/>
          </w:rPr>
          <w:t>1</w:t>
        </w:r>
      </w:hyperlink>
      <w:r w:rsidRPr="006B7DBE">
        <w:t xml:space="preserve">, </w:t>
      </w:r>
      <w:hyperlink r:id="rId38" w:history="1">
        <w:r w:rsidRPr="006B7DBE">
          <w:rPr>
            <w:rStyle w:val="Hyperlink"/>
          </w:rPr>
          <w:t>2</w:t>
        </w:r>
      </w:hyperlink>
      <w:r w:rsidRPr="006B7DBE">
        <w:t xml:space="preserve">, </w:t>
      </w:r>
      <w:hyperlink r:id="rId39" w:history="1">
        <w:r w:rsidRPr="006B7DBE">
          <w:rPr>
            <w:rStyle w:val="Hyperlink"/>
          </w:rPr>
          <w:t>3</w:t>
        </w:r>
      </w:hyperlink>
      <w:r w:rsidRPr="006B7DBE">
        <w:t>]</w:t>
      </w:r>
    </w:p>
    <w:p w14:paraId="1D58C7EA" w14:textId="77777777" w:rsidR="006B7DBE" w:rsidRPr="006B7DBE" w:rsidRDefault="006B7DBE" w:rsidP="006B7DBE">
      <w:pPr>
        <w:rPr>
          <w:b/>
          <w:bCs/>
        </w:rPr>
      </w:pPr>
      <w:r w:rsidRPr="006B7DBE">
        <w:rPr>
          <w:b/>
          <w:bCs/>
        </w:rPr>
        <w:t>Family &amp; Heritage Days</w:t>
      </w:r>
    </w:p>
    <w:p w14:paraId="71FA1660" w14:textId="77777777" w:rsidR="006B7DBE" w:rsidRPr="006B7DBE" w:rsidRDefault="006B7DBE" w:rsidP="006B7DBE">
      <w:pPr>
        <w:numPr>
          <w:ilvl w:val="0"/>
          <w:numId w:val="35"/>
        </w:numPr>
      </w:pPr>
      <w:r w:rsidRPr="006B7DBE">
        <w:rPr>
          <w:b/>
          <w:bCs/>
        </w:rPr>
        <w:t>Steam Railway &amp; Land Rovers Day</w:t>
      </w:r>
      <w:r w:rsidRPr="006B7DBE">
        <w:t>: Vintage Land Rover displays alongside heritage train rides on August 2 at Mid-Suffolk Light Railway, Stowmarket (£10.30 start).</w:t>
      </w:r>
    </w:p>
    <w:p w14:paraId="22394DD3" w14:textId="77777777" w:rsidR="006B7DBE" w:rsidRPr="006B7DBE" w:rsidRDefault="006B7DBE" w:rsidP="006B7DBE">
      <w:pPr>
        <w:numPr>
          <w:ilvl w:val="0"/>
          <w:numId w:val="35"/>
        </w:numPr>
      </w:pPr>
      <w:r w:rsidRPr="006B7DBE">
        <w:rPr>
          <w:b/>
          <w:bCs/>
        </w:rPr>
        <w:t>Suffolk Record Fair</w:t>
      </w:r>
      <w:r w:rsidRPr="006B7DBE">
        <w:t>: Vinyl and music recordings market on August 9 at Sudbury Arts Centre.</w:t>
      </w:r>
    </w:p>
    <w:p w14:paraId="0B6B4F54" w14:textId="77777777" w:rsidR="006B7DBE" w:rsidRPr="006B7DBE" w:rsidRDefault="006B7DBE" w:rsidP="006B7DBE">
      <w:pPr>
        <w:numPr>
          <w:ilvl w:val="0"/>
          <w:numId w:val="35"/>
        </w:numPr>
      </w:pPr>
      <w:r w:rsidRPr="006B7DBE">
        <w:rPr>
          <w:b/>
          <w:bCs/>
        </w:rPr>
        <w:t>Bank Holiday Live Music</w:t>
      </w:r>
      <w:r w:rsidRPr="006B7DBE">
        <w:t>: Cafe live acoustic set by Jade May Jean on August 29 at Maeve's Suffolk, Woodbridge. [</w:t>
      </w:r>
      <w:hyperlink r:id="rId40" w:history="1">
        <w:r w:rsidRPr="006B7DBE">
          <w:rPr>
            <w:rStyle w:val="Hyperlink"/>
          </w:rPr>
          <w:t>1</w:t>
        </w:r>
      </w:hyperlink>
      <w:r w:rsidRPr="006B7DBE">
        <w:t xml:space="preserve">, </w:t>
      </w:r>
      <w:hyperlink r:id="rId41" w:history="1">
        <w:r w:rsidRPr="006B7DBE">
          <w:rPr>
            <w:rStyle w:val="Hyperlink"/>
          </w:rPr>
          <w:t>2</w:t>
        </w:r>
      </w:hyperlink>
      <w:r w:rsidRPr="006B7DBE">
        <w:t xml:space="preserve">, </w:t>
      </w:r>
      <w:hyperlink r:id="rId42" w:history="1">
        <w:r w:rsidRPr="006B7DBE">
          <w:rPr>
            <w:rStyle w:val="Hyperlink"/>
          </w:rPr>
          <w:t>3</w:t>
        </w:r>
      </w:hyperlink>
      <w:r w:rsidRPr="006B7DBE">
        <w:t>]</w:t>
      </w:r>
    </w:p>
    <w:p w14:paraId="142CDDB6" w14:textId="77777777" w:rsidR="006B7DBE" w:rsidRDefault="006B7DBE" w:rsidP="00D652EE"/>
    <w:sectPr w:rsidR="006B7DBE" w:rsidSect="00B85E46">
      <w:pgSz w:w="11906" w:h="16838"/>
      <w:pgMar w:top="567" w:right="1133"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710"/>
    <w:multiLevelType w:val="multilevel"/>
    <w:tmpl w:val="D2E2B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33B84"/>
    <w:multiLevelType w:val="multilevel"/>
    <w:tmpl w:val="09CC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00832"/>
    <w:multiLevelType w:val="multilevel"/>
    <w:tmpl w:val="262E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2643C"/>
    <w:multiLevelType w:val="multilevel"/>
    <w:tmpl w:val="5862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46388"/>
    <w:multiLevelType w:val="multilevel"/>
    <w:tmpl w:val="511C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B70E6"/>
    <w:multiLevelType w:val="hybridMultilevel"/>
    <w:tmpl w:val="B34E2E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3AA0B88"/>
    <w:multiLevelType w:val="multilevel"/>
    <w:tmpl w:val="3114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5D67524"/>
    <w:multiLevelType w:val="multilevel"/>
    <w:tmpl w:val="6334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54D77"/>
    <w:multiLevelType w:val="multilevel"/>
    <w:tmpl w:val="45DC8364"/>
    <w:lvl w:ilvl="0">
      <w:start w:val="1"/>
      <w:numFmt w:val="bullet"/>
      <w:lvlText w:val=""/>
      <w:lvlJc w:val="left"/>
      <w:pPr>
        <w:tabs>
          <w:tab w:val="num" w:pos="6456"/>
        </w:tabs>
        <w:ind w:left="6456" w:hanging="360"/>
      </w:pPr>
      <w:rPr>
        <w:rFonts w:ascii="Symbol" w:hAnsi="Symbol" w:hint="default"/>
        <w:sz w:val="20"/>
      </w:rPr>
    </w:lvl>
    <w:lvl w:ilvl="1" w:tentative="1">
      <w:start w:val="1"/>
      <w:numFmt w:val="bullet"/>
      <w:lvlText w:val="o"/>
      <w:lvlJc w:val="left"/>
      <w:pPr>
        <w:tabs>
          <w:tab w:val="num" w:pos="7176"/>
        </w:tabs>
        <w:ind w:left="7176" w:hanging="360"/>
      </w:pPr>
      <w:rPr>
        <w:rFonts w:ascii="Courier New" w:hAnsi="Courier New" w:hint="default"/>
        <w:sz w:val="20"/>
      </w:rPr>
    </w:lvl>
    <w:lvl w:ilvl="2" w:tentative="1">
      <w:start w:val="1"/>
      <w:numFmt w:val="bullet"/>
      <w:lvlText w:val=""/>
      <w:lvlJc w:val="left"/>
      <w:pPr>
        <w:tabs>
          <w:tab w:val="num" w:pos="7896"/>
        </w:tabs>
        <w:ind w:left="7896" w:hanging="360"/>
      </w:pPr>
      <w:rPr>
        <w:rFonts w:ascii="Wingdings" w:hAnsi="Wingdings" w:hint="default"/>
        <w:sz w:val="20"/>
      </w:rPr>
    </w:lvl>
    <w:lvl w:ilvl="3" w:tentative="1">
      <w:start w:val="1"/>
      <w:numFmt w:val="bullet"/>
      <w:lvlText w:val=""/>
      <w:lvlJc w:val="left"/>
      <w:pPr>
        <w:tabs>
          <w:tab w:val="num" w:pos="8616"/>
        </w:tabs>
        <w:ind w:left="8616" w:hanging="360"/>
      </w:pPr>
      <w:rPr>
        <w:rFonts w:ascii="Wingdings" w:hAnsi="Wingdings" w:hint="default"/>
        <w:sz w:val="20"/>
      </w:rPr>
    </w:lvl>
    <w:lvl w:ilvl="4" w:tentative="1">
      <w:start w:val="1"/>
      <w:numFmt w:val="bullet"/>
      <w:lvlText w:val=""/>
      <w:lvlJc w:val="left"/>
      <w:pPr>
        <w:tabs>
          <w:tab w:val="num" w:pos="9336"/>
        </w:tabs>
        <w:ind w:left="9336" w:hanging="360"/>
      </w:pPr>
      <w:rPr>
        <w:rFonts w:ascii="Wingdings" w:hAnsi="Wingdings" w:hint="default"/>
        <w:sz w:val="20"/>
      </w:rPr>
    </w:lvl>
    <w:lvl w:ilvl="5" w:tentative="1">
      <w:start w:val="1"/>
      <w:numFmt w:val="bullet"/>
      <w:lvlText w:val=""/>
      <w:lvlJc w:val="left"/>
      <w:pPr>
        <w:tabs>
          <w:tab w:val="num" w:pos="10056"/>
        </w:tabs>
        <w:ind w:left="10056" w:hanging="360"/>
      </w:pPr>
      <w:rPr>
        <w:rFonts w:ascii="Wingdings" w:hAnsi="Wingdings" w:hint="default"/>
        <w:sz w:val="20"/>
      </w:rPr>
    </w:lvl>
    <w:lvl w:ilvl="6" w:tentative="1">
      <w:start w:val="1"/>
      <w:numFmt w:val="bullet"/>
      <w:lvlText w:val=""/>
      <w:lvlJc w:val="left"/>
      <w:pPr>
        <w:tabs>
          <w:tab w:val="num" w:pos="10776"/>
        </w:tabs>
        <w:ind w:left="10776" w:hanging="360"/>
      </w:pPr>
      <w:rPr>
        <w:rFonts w:ascii="Wingdings" w:hAnsi="Wingdings" w:hint="default"/>
        <w:sz w:val="20"/>
      </w:rPr>
    </w:lvl>
    <w:lvl w:ilvl="7" w:tentative="1">
      <w:start w:val="1"/>
      <w:numFmt w:val="bullet"/>
      <w:lvlText w:val=""/>
      <w:lvlJc w:val="left"/>
      <w:pPr>
        <w:tabs>
          <w:tab w:val="num" w:pos="11496"/>
        </w:tabs>
        <w:ind w:left="11496" w:hanging="360"/>
      </w:pPr>
      <w:rPr>
        <w:rFonts w:ascii="Wingdings" w:hAnsi="Wingdings" w:hint="default"/>
        <w:sz w:val="20"/>
      </w:rPr>
    </w:lvl>
    <w:lvl w:ilvl="8" w:tentative="1">
      <w:start w:val="1"/>
      <w:numFmt w:val="bullet"/>
      <w:lvlText w:val=""/>
      <w:lvlJc w:val="left"/>
      <w:pPr>
        <w:tabs>
          <w:tab w:val="num" w:pos="12216"/>
        </w:tabs>
        <w:ind w:left="12216" w:hanging="360"/>
      </w:pPr>
      <w:rPr>
        <w:rFonts w:ascii="Wingdings" w:hAnsi="Wingdings" w:hint="default"/>
        <w:sz w:val="20"/>
      </w:rPr>
    </w:lvl>
  </w:abstractNum>
  <w:abstractNum w:abstractNumId="10" w15:restartNumberingAfterBreak="0">
    <w:nsid w:val="1FDB558D"/>
    <w:multiLevelType w:val="multilevel"/>
    <w:tmpl w:val="86E2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82A9D"/>
    <w:multiLevelType w:val="hybridMultilevel"/>
    <w:tmpl w:val="F8BA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D3AC5"/>
    <w:multiLevelType w:val="multilevel"/>
    <w:tmpl w:val="A24C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64CF6"/>
    <w:multiLevelType w:val="multilevel"/>
    <w:tmpl w:val="7F7E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826705"/>
    <w:multiLevelType w:val="multilevel"/>
    <w:tmpl w:val="E158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D36D0"/>
    <w:multiLevelType w:val="multilevel"/>
    <w:tmpl w:val="1AEE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1242BB"/>
    <w:multiLevelType w:val="multilevel"/>
    <w:tmpl w:val="74D0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84A0E"/>
    <w:multiLevelType w:val="multilevel"/>
    <w:tmpl w:val="8C52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F83630"/>
    <w:multiLevelType w:val="multilevel"/>
    <w:tmpl w:val="0C40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3513F7"/>
    <w:multiLevelType w:val="multilevel"/>
    <w:tmpl w:val="3EEC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722F68"/>
    <w:multiLevelType w:val="multilevel"/>
    <w:tmpl w:val="CB02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9D7390"/>
    <w:multiLevelType w:val="multilevel"/>
    <w:tmpl w:val="45D0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E53D80"/>
    <w:multiLevelType w:val="multilevel"/>
    <w:tmpl w:val="205A9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BC44E0"/>
    <w:multiLevelType w:val="multilevel"/>
    <w:tmpl w:val="170E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A06C5D"/>
    <w:multiLevelType w:val="multilevel"/>
    <w:tmpl w:val="DA3A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2B3114"/>
    <w:multiLevelType w:val="multilevel"/>
    <w:tmpl w:val="F6E0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039511">
    <w:abstractNumId w:val="6"/>
  </w:num>
  <w:num w:numId="2" w16cid:durableId="458495295">
    <w:abstractNumId w:val="10"/>
  </w:num>
  <w:num w:numId="3" w16cid:durableId="1097600955">
    <w:abstractNumId w:val="18"/>
  </w:num>
  <w:num w:numId="4" w16cid:durableId="393239353">
    <w:abstractNumId w:val="24"/>
  </w:num>
  <w:num w:numId="5" w16cid:durableId="241139200">
    <w:abstractNumId w:val="9"/>
  </w:num>
  <w:num w:numId="6" w16cid:durableId="566578643">
    <w:abstractNumId w:val="12"/>
  </w:num>
  <w:num w:numId="7" w16cid:durableId="385301455">
    <w:abstractNumId w:val="23"/>
  </w:num>
  <w:num w:numId="8" w16cid:durableId="2096196542">
    <w:abstractNumId w:val="11"/>
  </w:num>
  <w:num w:numId="9" w16cid:durableId="2117433710">
    <w:abstractNumId w:val="5"/>
  </w:num>
  <w:num w:numId="10" w16cid:durableId="942609604">
    <w:abstractNumId w:val="0"/>
  </w:num>
  <w:num w:numId="11" w16cid:durableId="1498034039">
    <w:abstractNumId w:val="22"/>
  </w:num>
  <w:num w:numId="12" w16cid:durableId="821584384">
    <w:abstractNumId w:val="25"/>
  </w:num>
  <w:num w:numId="13" w16cid:durableId="1039086769">
    <w:abstractNumId w:val="16"/>
  </w:num>
  <w:num w:numId="14" w16cid:durableId="328219588">
    <w:abstractNumId w:val="13"/>
  </w:num>
  <w:num w:numId="15" w16cid:durableId="1653363366">
    <w:abstractNumId w:val="3"/>
  </w:num>
  <w:num w:numId="16" w16cid:durableId="1467238154">
    <w:abstractNumId w:val="7"/>
  </w:num>
  <w:num w:numId="17" w16cid:durableId="247663750">
    <w:abstractNumId w:val="7"/>
  </w:num>
  <w:num w:numId="18" w16cid:durableId="269509578">
    <w:abstractNumId w:val="7"/>
  </w:num>
  <w:num w:numId="19" w16cid:durableId="2115175390">
    <w:abstractNumId w:val="7"/>
  </w:num>
  <w:num w:numId="20" w16cid:durableId="401685807">
    <w:abstractNumId w:val="7"/>
  </w:num>
  <w:num w:numId="21" w16cid:durableId="2145926826">
    <w:abstractNumId w:val="7"/>
  </w:num>
  <w:num w:numId="22" w16cid:durableId="1202011070">
    <w:abstractNumId w:val="7"/>
  </w:num>
  <w:num w:numId="23" w16cid:durableId="946086877">
    <w:abstractNumId w:val="7"/>
  </w:num>
  <w:num w:numId="24" w16cid:durableId="310838668">
    <w:abstractNumId w:val="7"/>
  </w:num>
  <w:num w:numId="25" w16cid:durableId="87968488">
    <w:abstractNumId w:val="7"/>
  </w:num>
  <w:num w:numId="26" w16cid:durableId="1684938541">
    <w:abstractNumId w:val="19"/>
  </w:num>
  <w:num w:numId="27" w16cid:durableId="160396214">
    <w:abstractNumId w:val="15"/>
  </w:num>
  <w:num w:numId="28" w16cid:durableId="846094846">
    <w:abstractNumId w:val="21"/>
  </w:num>
  <w:num w:numId="29" w16cid:durableId="1867596090">
    <w:abstractNumId w:val="2"/>
  </w:num>
  <w:num w:numId="30" w16cid:durableId="384380522">
    <w:abstractNumId w:val="14"/>
  </w:num>
  <w:num w:numId="31" w16cid:durableId="1407650672">
    <w:abstractNumId w:val="17"/>
  </w:num>
  <w:num w:numId="32" w16cid:durableId="1249002513">
    <w:abstractNumId w:val="4"/>
  </w:num>
  <w:num w:numId="33" w16cid:durableId="1145315435">
    <w:abstractNumId w:val="8"/>
  </w:num>
  <w:num w:numId="34" w16cid:durableId="1881897184">
    <w:abstractNumId w:val="20"/>
  </w:num>
  <w:num w:numId="35" w16cid:durableId="1270432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66"/>
    <w:rsid w:val="00006990"/>
    <w:rsid w:val="00011808"/>
    <w:rsid w:val="00015863"/>
    <w:rsid w:val="00017E7B"/>
    <w:rsid w:val="000214AA"/>
    <w:rsid w:val="00025FB5"/>
    <w:rsid w:val="0003471E"/>
    <w:rsid w:val="00056862"/>
    <w:rsid w:val="00066285"/>
    <w:rsid w:val="00066780"/>
    <w:rsid w:val="00084639"/>
    <w:rsid w:val="00084D52"/>
    <w:rsid w:val="00086D76"/>
    <w:rsid w:val="000878D1"/>
    <w:rsid w:val="00087EAD"/>
    <w:rsid w:val="000918E9"/>
    <w:rsid w:val="00092F90"/>
    <w:rsid w:val="0009564A"/>
    <w:rsid w:val="000956FE"/>
    <w:rsid w:val="00095EE4"/>
    <w:rsid w:val="000975E3"/>
    <w:rsid w:val="000A0757"/>
    <w:rsid w:val="000A0B5B"/>
    <w:rsid w:val="000A1B12"/>
    <w:rsid w:val="000A1C6E"/>
    <w:rsid w:val="000A4888"/>
    <w:rsid w:val="000A6614"/>
    <w:rsid w:val="000A72D2"/>
    <w:rsid w:val="000A76C8"/>
    <w:rsid w:val="000B6FA3"/>
    <w:rsid w:val="000C7117"/>
    <w:rsid w:val="000C759D"/>
    <w:rsid w:val="000D1F5E"/>
    <w:rsid w:val="000E0D11"/>
    <w:rsid w:val="000E0ED9"/>
    <w:rsid w:val="000E1E06"/>
    <w:rsid w:val="000E611C"/>
    <w:rsid w:val="000F1715"/>
    <w:rsid w:val="000F5F47"/>
    <w:rsid w:val="000F7655"/>
    <w:rsid w:val="000F79BC"/>
    <w:rsid w:val="001034D4"/>
    <w:rsid w:val="0010398E"/>
    <w:rsid w:val="00107039"/>
    <w:rsid w:val="001142AE"/>
    <w:rsid w:val="001149AC"/>
    <w:rsid w:val="00123335"/>
    <w:rsid w:val="00126115"/>
    <w:rsid w:val="00131159"/>
    <w:rsid w:val="00131986"/>
    <w:rsid w:val="00133036"/>
    <w:rsid w:val="00133544"/>
    <w:rsid w:val="00146F09"/>
    <w:rsid w:val="00150D08"/>
    <w:rsid w:val="00152B4D"/>
    <w:rsid w:val="0015747D"/>
    <w:rsid w:val="00157C6C"/>
    <w:rsid w:val="001650F9"/>
    <w:rsid w:val="00170819"/>
    <w:rsid w:val="0017447E"/>
    <w:rsid w:val="001771EA"/>
    <w:rsid w:val="001805BE"/>
    <w:rsid w:val="00184751"/>
    <w:rsid w:val="00191FE5"/>
    <w:rsid w:val="0019340D"/>
    <w:rsid w:val="001954DE"/>
    <w:rsid w:val="001A3CB4"/>
    <w:rsid w:val="001A704E"/>
    <w:rsid w:val="001B36BE"/>
    <w:rsid w:val="001B6C14"/>
    <w:rsid w:val="001C2B39"/>
    <w:rsid w:val="001C2EBA"/>
    <w:rsid w:val="001C76A9"/>
    <w:rsid w:val="001D1D9D"/>
    <w:rsid w:val="001D28B7"/>
    <w:rsid w:val="001E06F5"/>
    <w:rsid w:val="001E0854"/>
    <w:rsid w:val="001E74AB"/>
    <w:rsid w:val="001E7520"/>
    <w:rsid w:val="001E7D7E"/>
    <w:rsid w:val="001F19C4"/>
    <w:rsid w:val="001F20EB"/>
    <w:rsid w:val="001F535B"/>
    <w:rsid w:val="002010E6"/>
    <w:rsid w:val="00201FC6"/>
    <w:rsid w:val="00205C5B"/>
    <w:rsid w:val="002100FD"/>
    <w:rsid w:val="00221C58"/>
    <w:rsid w:val="00223AF1"/>
    <w:rsid w:val="002244DC"/>
    <w:rsid w:val="00225E86"/>
    <w:rsid w:val="00232FAF"/>
    <w:rsid w:val="00240256"/>
    <w:rsid w:val="00244C6C"/>
    <w:rsid w:val="00246748"/>
    <w:rsid w:val="002534A8"/>
    <w:rsid w:val="002566FC"/>
    <w:rsid w:val="00274B09"/>
    <w:rsid w:val="00290F7A"/>
    <w:rsid w:val="00291F03"/>
    <w:rsid w:val="002A7712"/>
    <w:rsid w:val="002B36EC"/>
    <w:rsid w:val="002C135C"/>
    <w:rsid w:val="002C5B02"/>
    <w:rsid w:val="002D020A"/>
    <w:rsid w:val="002D07DF"/>
    <w:rsid w:val="002D1D79"/>
    <w:rsid w:val="002D7025"/>
    <w:rsid w:val="002E125A"/>
    <w:rsid w:val="002E2552"/>
    <w:rsid w:val="002E60EE"/>
    <w:rsid w:val="002F2809"/>
    <w:rsid w:val="00312DE7"/>
    <w:rsid w:val="00313E3D"/>
    <w:rsid w:val="00314086"/>
    <w:rsid w:val="00314906"/>
    <w:rsid w:val="00324C01"/>
    <w:rsid w:val="00327CC7"/>
    <w:rsid w:val="00331045"/>
    <w:rsid w:val="003310D4"/>
    <w:rsid w:val="003333E4"/>
    <w:rsid w:val="00342113"/>
    <w:rsid w:val="00357847"/>
    <w:rsid w:val="00361A66"/>
    <w:rsid w:val="00363E54"/>
    <w:rsid w:val="00364ADF"/>
    <w:rsid w:val="003756A8"/>
    <w:rsid w:val="00380F42"/>
    <w:rsid w:val="00382C9D"/>
    <w:rsid w:val="00384AD7"/>
    <w:rsid w:val="0039567A"/>
    <w:rsid w:val="003A1190"/>
    <w:rsid w:val="003A330B"/>
    <w:rsid w:val="003A632A"/>
    <w:rsid w:val="003B0D8B"/>
    <w:rsid w:val="003B2AC1"/>
    <w:rsid w:val="003B3FAF"/>
    <w:rsid w:val="003D188F"/>
    <w:rsid w:val="003D53DD"/>
    <w:rsid w:val="003E2199"/>
    <w:rsid w:val="00403643"/>
    <w:rsid w:val="00403AF5"/>
    <w:rsid w:val="00407219"/>
    <w:rsid w:val="00411313"/>
    <w:rsid w:val="00413A8F"/>
    <w:rsid w:val="00413DD9"/>
    <w:rsid w:val="0041693D"/>
    <w:rsid w:val="00420591"/>
    <w:rsid w:val="00440F01"/>
    <w:rsid w:val="00443536"/>
    <w:rsid w:val="004513BF"/>
    <w:rsid w:val="00455B1F"/>
    <w:rsid w:val="00460256"/>
    <w:rsid w:val="00466DCC"/>
    <w:rsid w:val="004774C5"/>
    <w:rsid w:val="00492194"/>
    <w:rsid w:val="00496DAE"/>
    <w:rsid w:val="004A355D"/>
    <w:rsid w:val="004A506F"/>
    <w:rsid w:val="004B1F03"/>
    <w:rsid w:val="004B21BC"/>
    <w:rsid w:val="004C3609"/>
    <w:rsid w:val="004C6D7F"/>
    <w:rsid w:val="004D5A21"/>
    <w:rsid w:val="004E0EF1"/>
    <w:rsid w:val="004E0F86"/>
    <w:rsid w:val="004E14EC"/>
    <w:rsid w:val="004F1E23"/>
    <w:rsid w:val="004F4208"/>
    <w:rsid w:val="00501A9B"/>
    <w:rsid w:val="00504C86"/>
    <w:rsid w:val="0051209E"/>
    <w:rsid w:val="0051310B"/>
    <w:rsid w:val="00520EFF"/>
    <w:rsid w:val="005212E1"/>
    <w:rsid w:val="0054778D"/>
    <w:rsid w:val="00554C93"/>
    <w:rsid w:val="005555CD"/>
    <w:rsid w:val="0056302C"/>
    <w:rsid w:val="00565A2D"/>
    <w:rsid w:val="005667DD"/>
    <w:rsid w:val="00580FA8"/>
    <w:rsid w:val="00584D81"/>
    <w:rsid w:val="005905F4"/>
    <w:rsid w:val="00590A2D"/>
    <w:rsid w:val="005916BA"/>
    <w:rsid w:val="0059327F"/>
    <w:rsid w:val="00597380"/>
    <w:rsid w:val="005A1A25"/>
    <w:rsid w:val="005A3366"/>
    <w:rsid w:val="005A550D"/>
    <w:rsid w:val="005A5D4C"/>
    <w:rsid w:val="005A7D12"/>
    <w:rsid w:val="005C1D3D"/>
    <w:rsid w:val="005C2F90"/>
    <w:rsid w:val="005C6B07"/>
    <w:rsid w:val="005E0EF4"/>
    <w:rsid w:val="005E2E6D"/>
    <w:rsid w:val="005F192E"/>
    <w:rsid w:val="005F538F"/>
    <w:rsid w:val="00612235"/>
    <w:rsid w:val="00620783"/>
    <w:rsid w:val="0062667A"/>
    <w:rsid w:val="006308CF"/>
    <w:rsid w:val="006404BB"/>
    <w:rsid w:val="0064473C"/>
    <w:rsid w:val="00646C9C"/>
    <w:rsid w:val="00650602"/>
    <w:rsid w:val="00651EAE"/>
    <w:rsid w:val="00653101"/>
    <w:rsid w:val="00653D2E"/>
    <w:rsid w:val="006551E4"/>
    <w:rsid w:val="006607CB"/>
    <w:rsid w:val="00661675"/>
    <w:rsid w:val="00663723"/>
    <w:rsid w:val="00665FA4"/>
    <w:rsid w:val="00672EC2"/>
    <w:rsid w:val="006747B1"/>
    <w:rsid w:val="00677965"/>
    <w:rsid w:val="00677C66"/>
    <w:rsid w:val="00681CB5"/>
    <w:rsid w:val="006A2E7C"/>
    <w:rsid w:val="006A44B4"/>
    <w:rsid w:val="006A4772"/>
    <w:rsid w:val="006A714C"/>
    <w:rsid w:val="006B121C"/>
    <w:rsid w:val="006B3DEB"/>
    <w:rsid w:val="006B7DBE"/>
    <w:rsid w:val="006D2CEB"/>
    <w:rsid w:val="006D3694"/>
    <w:rsid w:val="006D6606"/>
    <w:rsid w:val="006E2ED0"/>
    <w:rsid w:val="006F59FC"/>
    <w:rsid w:val="007018AF"/>
    <w:rsid w:val="0070282A"/>
    <w:rsid w:val="00703511"/>
    <w:rsid w:val="00703F89"/>
    <w:rsid w:val="00710B45"/>
    <w:rsid w:val="0071209E"/>
    <w:rsid w:val="00713F79"/>
    <w:rsid w:val="007143A8"/>
    <w:rsid w:val="007153E2"/>
    <w:rsid w:val="0071790D"/>
    <w:rsid w:val="00717AE8"/>
    <w:rsid w:val="00717C8A"/>
    <w:rsid w:val="00721061"/>
    <w:rsid w:val="00726150"/>
    <w:rsid w:val="00727D8D"/>
    <w:rsid w:val="00732DEA"/>
    <w:rsid w:val="00735F3C"/>
    <w:rsid w:val="0074057B"/>
    <w:rsid w:val="00744ADE"/>
    <w:rsid w:val="00753F8F"/>
    <w:rsid w:val="0075618E"/>
    <w:rsid w:val="007609FA"/>
    <w:rsid w:val="00767741"/>
    <w:rsid w:val="00770A2E"/>
    <w:rsid w:val="007719A0"/>
    <w:rsid w:val="007736ED"/>
    <w:rsid w:val="00776325"/>
    <w:rsid w:val="00776E30"/>
    <w:rsid w:val="00777E23"/>
    <w:rsid w:val="00784582"/>
    <w:rsid w:val="007869F0"/>
    <w:rsid w:val="0079055F"/>
    <w:rsid w:val="00792E5D"/>
    <w:rsid w:val="007A22DD"/>
    <w:rsid w:val="007A2B77"/>
    <w:rsid w:val="007A791B"/>
    <w:rsid w:val="007B3432"/>
    <w:rsid w:val="007B5598"/>
    <w:rsid w:val="007C4902"/>
    <w:rsid w:val="007D07C4"/>
    <w:rsid w:val="007D157B"/>
    <w:rsid w:val="007D4D1C"/>
    <w:rsid w:val="007E322F"/>
    <w:rsid w:val="007E601C"/>
    <w:rsid w:val="007E613F"/>
    <w:rsid w:val="007F1994"/>
    <w:rsid w:val="0080309C"/>
    <w:rsid w:val="00804212"/>
    <w:rsid w:val="00806ADA"/>
    <w:rsid w:val="00807087"/>
    <w:rsid w:val="00811BAA"/>
    <w:rsid w:val="00816BCE"/>
    <w:rsid w:val="00821C77"/>
    <w:rsid w:val="00827DB2"/>
    <w:rsid w:val="00836CFB"/>
    <w:rsid w:val="008435D7"/>
    <w:rsid w:val="0084527C"/>
    <w:rsid w:val="008468E8"/>
    <w:rsid w:val="00846CAC"/>
    <w:rsid w:val="008532DA"/>
    <w:rsid w:val="00853B2B"/>
    <w:rsid w:val="008544E2"/>
    <w:rsid w:val="008637C3"/>
    <w:rsid w:val="00864958"/>
    <w:rsid w:val="00873EE0"/>
    <w:rsid w:val="008750F4"/>
    <w:rsid w:val="00885747"/>
    <w:rsid w:val="00885DB5"/>
    <w:rsid w:val="00891541"/>
    <w:rsid w:val="00897F69"/>
    <w:rsid w:val="008A06D6"/>
    <w:rsid w:val="008B676A"/>
    <w:rsid w:val="008B7CC7"/>
    <w:rsid w:val="008C456A"/>
    <w:rsid w:val="008D66D3"/>
    <w:rsid w:val="008E25A4"/>
    <w:rsid w:val="008E4D10"/>
    <w:rsid w:val="008E6919"/>
    <w:rsid w:val="008E6A4D"/>
    <w:rsid w:val="008F331F"/>
    <w:rsid w:val="008F3CCD"/>
    <w:rsid w:val="008F496C"/>
    <w:rsid w:val="00913A04"/>
    <w:rsid w:val="0091454B"/>
    <w:rsid w:val="00920D8E"/>
    <w:rsid w:val="00927C09"/>
    <w:rsid w:val="00940C44"/>
    <w:rsid w:val="009422EA"/>
    <w:rsid w:val="00946BE1"/>
    <w:rsid w:val="0095526F"/>
    <w:rsid w:val="009568F7"/>
    <w:rsid w:val="009574D2"/>
    <w:rsid w:val="00961A92"/>
    <w:rsid w:val="0096529D"/>
    <w:rsid w:val="0096672C"/>
    <w:rsid w:val="009671CD"/>
    <w:rsid w:val="00973CA3"/>
    <w:rsid w:val="0098392F"/>
    <w:rsid w:val="00983E7E"/>
    <w:rsid w:val="0098761E"/>
    <w:rsid w:val="009A026D"/>
    <w:rsid w:val="009A2E28"/>
    <w:rsid w:val="009A3C8A"/>
    <w:rsid w:val="009A3DF5"/>
    <w:rsid w:val="009C563F"/>
    <w:rsid w:val="009D5B3B"/>
    <w:rsid w:val="009D76D7"/>
    <w:rsid w:val="009F3EA2"/>
    <w:rsid w:val="009F5791"/>
    <w:rsid w:val="009F6DFB"/>
    <w:rsid w:val="00A00829"/>
    <w:rsid w:val="00A01A7E"/>
    <w:rsid w:val="00A0271D"/>
    <w:rsid w:val="00A0542F"/>
    <w:rsid w:val="00A17BB9"/>
    <w:rsid w:val="00A227FD"/>
    <w:rsid w:val="00A25146"/>
    <w:rsid w:val="00A25623"/>
    <w:rsid w:val="00A31B80"/>
    <w:rsid w:val="00A3247A"/>
    <w:rsid w:val="00A47C90"/>
    <w:rsid w:val="00A50324"/>
    <w:rsid w:val="00A53A0C"/>
    <w:rsid w:val="00A62547"/>
    <w:rsid w:val="00A6344A"/>
    <w:rsid w:val="00A90A5A"/>
    <w:rsid w:val="00A93837"/>
    <w:rsid w:val="00AA6E08"/>
    <w:rsid w:val="00AB7910"/>
    <w:rsid w:val="00AD1294"/>
    <w:rsid w:val="00AD136D"/>
    <w:rsid w:val="00AD236D"/>
    <w:rsid w:val="00AD577A"/>
    <w:rsid w:val="00AD7289"/>
    <w:rsid w:val="00AF3096"/>
    <w:rsid w:val="00AF4862"/>
    <w:rsid w:val="00AF6F87"/>
    <w:rsid w:val="00AF7E48"/>
    <w:rsid w:val="00B02326"/>
    <w:rsid w:val="00B0235B"/>
    <w:rsid w:val="00B02D8C"/>
    <w:rsid w:val="00B06BA2"/>
    <w:rsid w:val="00B206F1"/>
    <w:rsid w:val="00B216EC"/>
    <w:rsid w:val="00B2303A"/>
    <w:rsid w:val="00B23119"/>
    <w:rsid w:val="00B27593"/>
    <w:rsid w:val="00B32DD3"/>
    <w:rsid w:val="00B4145F"/>
    <w:rsid w:val="00B52FAF"/>
    <w:rsid w:val="00B57BB8"/>
    <w:rsid w:val="00B6027E"/>
    <w:rsid w:val="00B670F2"/>
    <w:rsid w:val="00B7316F"/>
    <w:rsid w:val="00B85E46"/>
    <w:rsid w:val="00B9124B"/>
    <w:rsid w:val="00B9340E"/>
    <w:rsid w:val="00B964AB"/>
    <w:rsid w:val="00BA224C"/>
    <w:rsid w:val="00BB4A63"/>
    <w:rsid w:val="00BC206E"/>
    <w:rsid w:val="00BC3C38"/>
    <w:rsid w:val="00BD5AFD"/>
    <w:rsid w:val="00BF351B"/>
    <w:rsid w:val="00BF5053"/>
    <w:rsid w:val="00C10CD7"/>
    <w:rsid w:val="00C10F90"/>
    <w:rsid w:val="00C12515"/>
    <w:rsid w:val="00C13D1E"/>
    <w:rsid w:val="00C25D04"/>
    <w:rsid w:val="00C33D13"/>
    <w:rsid w:val="00C348E2"/>
    <w:rsid w:val="00C36DAB"/>
    <w:rsid w:val="00C41EA7"/>
    <w:rsid w:val="00C50941"/>
    <w:rsid w:val="00C6204A"/>
    <w:rsid w:val="00C90C96"/>
    <w:rsid w:val="00CA2B25"/>
    <w:rsid w:val="00CB35DF"/>
    <w:rsid w:val="00CD0405"/>
    <w:rsid w:val="00CE4525"/>
    <w:rsid w:val="00CF4A37"/>
    <w:rsid w:val="00D002A4"/>
    <w:rsid w:val="00D00A14"/>
    <w:rsid w:val="00D254BD"/>
    <w:rsid w:val="00D4388E"/>
    <w:rsid w:val="00D62F65"/>
    <w:rsid w:val="00D647F1"/>
    <w:rsid w:val="00D652EE"/>
    <w:rsid w:val="00D71E77"/>
    <w:rsid w:val="00D877D8"/>
    <w:rsid w:val="00D92978"/>
    <w:rsid w:val="00D92A6D"/>
    <w:rsid w:val="00D94FE9"/>
    <w:rsid w:val="00D9749D"/>
    <w:rsid w:val="00DB0CD7"/>
    <w:rsid w:val="00DB0EFE"/>
    <w:rsid w:val="00DB6BB0"/>
    <w:rsid w:val="00DB7D1B"/>
    <w:rsid w:val="00DC7CF0"/>
    <w:rsid w:val="00DD2459"/>
    <w:rsid w:val="00DD3DB0"/>
    <w:rsid w:val="00DE5769"/>
    <w:rsid w:val="00DF3470"/>
    <w:rsid w:val="00DF54BE"/>
    <w:rsid w:val="00E01D75"/>
    <w:rsid w:val="00E046DB"/>
    <w:rsid w:val="00E058E3"/>
    <w:rsid w:val="00E167E1"/>
    <w:rsid w:val="00E21DD9"/>
    <w:rsid w:val="00E43A6C"/>
    <w:rsid w:val="00E44A80"/>
    <w:rsid w:val="00E57077"/>
    <w:rsid w:val="00E63B85"/>
    <w:rsid w:val="00E64EAA"/>
    <w:rsid w:val="00E75303"/>
    <w:rsid w:val="00E80366"/>
    <w:rsid w:val="00E803F8"/>
    <w:rsid w:val="00E815F4"/>
    <w:rsid w:val="00E97216"/>
    <w:rsid w:val="00EB09B5"/>
    <w:rsid w:val="00EB1E77"/>
    <w:rsid w:val="00EB211B"/>
    <w:rsid w:val="00EB23F8"/>
    <w:rsid w:val="00EB528B"/>
    <w:rsid w:val="00EC01DF"/>
    <w:rsid w:val="00EC3B1A"/>
    <w:rsid w:val="00EC43ED"/>
    <w:rsid w:val="00ED0209"/>
    <w:rsid w:val="00ED07F5"/>
    <w:rsid w:val="00EE31FA"/>
    <w:rsid w:val="00EE6989"/>
    <w:rsid w:val="00EF35B7"/>
    <w:rsid w:val="00EF76E6"/>
    <w:rsid w:val="00F00E13"/>
    <w:rsid w:val="00F13EE6"/>
    <w:rsid w:val="00F2687F"/>
    <w:rsid w:val="00F36AD7"/>
    <w:rsid w:val="00F439C1"/>
    <w:rsid w:val="00F452DF"/>
    <w:rsid w:val="00F6569D"/>
    <w:rsid w:val="00F704DD"/>
    <w:rsid w:val="00F74E76"/>
    <w:rsid w:val="00F75504"/>
    <w:rsid w:val="00F838FF"/>
    <w:rsid w:val="00F92249"/>
    <w:rsid w:val="00F941E2"/>
    <w:rsid w:val="00F94A44"/>
    <w:rsid w:val="00F9668A"/>
    <w:rsid w:val="00FA2E6F"/>
    <w:rsid w:val="00FA7625"/>
    <w:rsid w:val="00FB2F74"/>
    <w:rsid w:val="00FB55C3"/>
    <w:rsid w:val="00FB56B2"/>
    <w:rsid w:val="00FB7A7E"/>
    <w:rsid w:val="00FC3F20"/>
    <w:rsid w:val="00FD192A"/>
    <w:rsid w:val="00FD42CE"/>
    <w:rsid w:val="00FE136E"/>
    <w:rsid w:val="00FE1A83"/>
    <w:rsid w:val="00FE1D4F"/>
    <w:rsid w:val="00FE45C9"/>
    <w:rsid w:val="00FE685B"/>
    <w:rsid w:val="00FF78AA"/>
    <w:rsid w:val="03708881"/>
    <w:rsid w:val="0395F880"/>
    <w:rsid w:val="05A6D496"/>
    <w:rsid w:val="0A8B5CEF"/>
    <w:rsid w:val="0DA10F66"/>
    <w:rsid w:val="1006048E"/>
    <w:rsid w:val="11FFDAB2"/>
    <w:rsid w:val="142B918A"/>
    <w:rsid w:val="1ABA2FC2"/>
    <w:rsid w:val="1E66993E"/>
    <w:rsid w:val="337F3DEC"/>
    <w:rsid w:val="34A63AF9"/>
    <w:rsid w:val="3A5E9211"/>
    <w:rsid w:val="4CDE2523"/>
    <w:rsid w:val="4E88787F"/>
    <w:rsid w:val="4EB0CD6B"/>
    <w:rsid w:val="5B6A6E35"/>
    <w:rsid w:val="6555E38C"/>
    <w:rsid w:val="670BE627"/>
    <w:rsid w:val="6A4EE2ED"/>
    <w:rsid w:val="6E236CAC"/>
    <w:rsid w:val="72BFABF2"/>
    <w:rsid w:val="72F12B89"/>
    <w:rsid w:val="73E117F7"/>
    <w:rsid w:val="78AE5617"/>
    <w:rsid w:val="7B38484D"/>
    <w:rsid w:val="7BF1E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502D"/>
  <w15:chartTrackingRefBased/>
  <w15:docId w15:val="{910669F3-5C0B-4D73-9AA1-69B5531BC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47D"/>
  </w:style>
  <w:style w:type="paragraph" w:styleId="Heading1">
    <w:name w:val="heading 1"/>
    <w:basedOn w:val="Normal"/>
    <w:next w:val="Normal"/>
    <w:link w:val="Heading1Char"/>
    <w:uiPriority w:val="9"/>
    <w:qFormat/>
    <w:rsid w:val="0015747D"/>
    <w:pPr>
      <w:keepNext/>
      <w:keepLines/>
      <w:spacing w:before="400" w:after="40"/>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15747D"/>
    <w:pPr>
      <w:keepNext/>
      <w:keepLines/>
      <w:spacing w:before="4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747D"/>
    <w:pPr>
      <w:keepNext/>
      <w:keepLines/>
      <w:spacing w:before="40"/>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47D"/>
    <w:pPr>
      <w:keepNext/>
      <w:keepLines/>
      <w:spacing w:before="4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15747D"/>
    <w:pPr>
      <w:keepNext/>
      <w:keepLines/>
      <w:spacing w:before="4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15747D"/>
    <w:pPr>
      <w:keepNext/>
      <w:keepLines/>
      <w:spacing w:before="4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15747D"/>
    <w:pPr>
      <w:keepNext/>
      <w:keepLines/>
      <w:spacing w:before="4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15747D"/>
    <w:pPr>
      <w:keepNext/>
      <w:keepLines/>
      <w:spacing w:before="4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15747D"/>
    <w:pPr>
      <w:keepNext/>
      <w:keepLines/>
      <w:spacing w:before="4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47D"/>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1574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47D"/>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47D"/>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15747D"/>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15747D"/>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15747D"/>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15747D"/>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15747D"/>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15747D"/>
    <w:pPr>
      <w:spacing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15747D"/>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15747D"/>
    <w:pPr>
      <w:numPr>
        <w:ilvl w:val="1"/>
      </w:numPr>
      <w:spacing w:after="240"/>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15747D"/>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15747D"/>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15747D"/>
    <w:rPr>
      <w:color w:val="0E2841" w:themeColor="text2"/>
      <w:sz w:val="24"/>
      <w:szCs w:val="24"/>
    </w:rPr>
  </w:style>
  <w:style w:type="paragraph" w:styleId="ListParagraph">
    <w:name w:val="List Paragraph"/>
    <w:basedOn w:val="Normal"/>
    <w:uiPriority w:val="34"/>
    <w:qFormat/>
    <w:rsid w:val="005A3366"/>
    <w:pPr>
      <w:ind w:left="720"/>
      <w:contextualSpacing/>
    </w:pPr>
  </w:style>
  <w:style w:type="character" w:styleId="IntenseEmphasis">
    <w:name w:val="Intense Emphasis"/>
    <w:basedOn w:val="DefaultParagraphFont"/>
    <w:uiPriority w:val="21"/>
    <w:qFormat/>
    <w:rsid w:val="0015747D"/>
    <w:rPr>
      <w:b/>
      <w:bCs/>
      <w:i/>
      <w:iCs/>
    </w:rPr>
  </w:style>
  <w:style w:type="paragraph" w:styleId="IntenseQuote">
    <w:name w:val="Intense Quote"/>
    <w:basedOn w:val="Normal"/>
    <w:next w:val="Normal"/>
    <w:link w:val="IntenseQuoteChar"/>
    <w:uiPriority w:val="30"/>
    <w:qFormat/>
    <w:rsid w:val="0015747D"/>
    <w:pPr>
      <w:spacing w:before="100" w:beforeAutospacing="1" w:after="240"/>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15747D"/>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15747D"/>
    <w:rPr>
      <w:b/>
      <w:bCs/>
      <w:smallCaps/>
      <w:color w:val="0E2841" w:themeColor="text2"/>
      <w:u w:val="single"/>
    </w:rPr>
  </w:style>
  <w:style w:type="character" w:styleId="Hyperlink">
    <w:name w:val="Hyperlink"/>
    <w:basedOn w:val="DefaultParagraphFont"/>
    <w:uiPriority w:val="99"/>
    <w:unhideWhenUsed/>
    <w:rsid w:val="005A3366"/>
    <w:rPr>
      <w:color w:val="467886" w:themeColor="hyperlink"/>
      <w:u w:val="single"/>
    </w:rPr>
  </w:style>
  <w:style w:type="character" w:styleId="UnresolvedMention">
    <w:name w:val="Unresolved Mention"/>
    <w:basedOn w:val="DefaultParagraphFont"/>
    <w:uiPriority w:val="99"/>
    <w:semiHidden/>
    <w:unhideWhenUsed/>
    <w:rsid w:val="005A3366"/>
    <w:rPr>
      <w:color w:val="605E5C"/>
      <w:shd w:val="clear" w:color="auto" w:fill="E1DFDD"/>
    </w:rPr>
  </w:style>
  <w:style w:type="table" w:customStyle="1" w:styleId="StatusReportTable">
    <w:name w:val="Status Report Table"/>
    <w:basedOn w:val="TableNormal"/>
    <w:uiPriority w:val="99"/>
    <w:rsid w:val="00413A8F"/>
    <w:pPr>
      <w:spacing w:before="40" w:after="40"/>
    </w:pPr>
    <w:rPr>
      <w:color w:val="FFFFFF" w:themeColor="background1"/>
      <w:lang w:val="en-US"/>
    </w:rPr>
    <w:tblPr>
      <w:tblInd w:w="0" w:type="nil"/>
      <w:tblBorders>
        <w:insideH w:val="single" w:sz="12" w:space="0" w:color="FFFFFF" w:themeColor="background1"/>
        <w:insideV w:val="single" w:sz="12" w:space="0" w:color="FFFFFF" w:themeColor="background1"/>
      </w:tblBorders>
    </w:tblPr>
    <w:tcPr>
      <w:shd w:val="clear" w:color="auto" w:fill="C1E4F5" w:themeFill="accent1" w:themeFillTint="33"/>
    </w:tcPr>
    <w:tblStylePr w:type="firstRow">
      <w:pPr>
        <w:jc w:val="left"/>
      </w:pPr>
      <w:rPr>
        <w:rFonts w:asciiTheme="majorHAnsi" w:hAnsiTheme="majorHAnsi" w:hint="default"/>
        <w:b w:val="0"/>
        <w:i w:val="0"/>
        <w:caps w:val="0"/>
        <w:smallCaps w:val="0"/>
        <w:color w:val="FFFFFF" w:themeColor="background1"/>
        <w:sz w:val="20"/>
        <w:szCs w:val="20"/>
      </w:rPr>
      <w:tblPr/>
      <w:tcPr>
        <w:tcBorders>
          <w:top w:val="nil"/>
          <w:left w:val="nil"/>
          <w:bottom w:val="nil"/>
          <w:right w:val="nil"/>
          <w:insideH w:val="single" w:sz="12" w:space="0" w:color="FFFFFF" w:themeColor="background1"/>
          <w:insideV w:val="single" w:sz="12" w:space="0" w:color="FFFFFF" w:themeColor="background1"/>
          <w:tl2br w:val="nil"/>
          <w:tr2bl w:val="nil"/>
        </w:tcBorders>
        <w:shd w:val="clear" w:color="auto" w:fill="196B24" w:themeFill="accent3"/>
      </w:tcPr>
    </w:tblStylePr>
  </w:style>
  <w:style w:type="paragraph" w:styleId="NormalWeb">
    <w:name w:val="Normal (Web)"/>
    <w:basedOn w:val="Normal"/>
    <w:uiPriority w:val="99"/>
    <w:semiHidden/>
    <w:unhideWhenUsed/>
    <w:rsid w:val="003A330B"/>
    <w:pPr>
      <w:spacing w:before="100" w:beforeAutospacing="1" w:after="100" w:afterAutospacing="1"/>
    </w:pPr>
    <w:rPr>
      <w:rFonts w:ascii="Times New Roman" w:eastAsia="Times New Roman" w:hAnsi="Times New Roman" w:cs="Times New Roman"/>
      <w:lang w:eastAsia="en-GB"/>
    </w:rPr>
  </w:style>
  <w:style w:type="table" w:customStyle="1" w:styleId="TableGrid">
    <w:name w:val="TableGrid"/>
    <w:rsid w:val="00240256"/>
    <w:rPr>
      <w:lang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B6027E"/>
    <w:rPr>
      <w:color w:val="96607D" w:themeColor="followedHyperlink"/>
      <w:u w:val="single"/>
    </w:rPr>
  </w:style>
  <w:style w:type="paragraph" w:styleId="Caption">
    <w:name w:val="caption"/>
    <w:basedOn w:val="Normal"/>
    <w:next w:val="Normal"/>
    <w:uiPriority w:val="35"/>
    <w:semiHidden/>
    <w:unhideWhenUsed/>
    <w:qFormat/>
    <w:rsid w:val="0015747D"/>
    <w:rPr>
      <w:b/>
      <w:bCs/>
      <w:smallCaps/>
      <w:color w:val="0E2841" w:themeColor="text2"/>
    </w:rPr>
  </w:style>
  <w:style w:type="character" w:styleId="Strong">
    <w:name w:val="Strong"/>
    <w:basedOn w:val="DefaultParagraphFont"/>
    <w:uiPriority w:val="22"/>
    <w:qFormat/>
    <w:rsid w:val="0015747D"/>
    <w:rPr>
      <w:b/>
      <w:bCs/>
    </w:rPr>
  </w:style>
  <w:style w:type="character" w:styleId="Emphasis">
    <w:name w:val="Emphasis"/>
    <w:basedOn w:val="DefaultParagraphFont"/>
    <w:uiPriority w:val="20"/>
    <w:qFormat/>
    <w:rsid w:val="0015747D"/>
    <w:rPr>
      <w:i/>
      <w:iCs/>
    </w:rPr>
  </w:style>
  <w:style w:type="paragraph" w:styleId="NoSpacing">
    <w:name w:val="No Spacing"/>
    <w:uiPriority w:val="1"/>
    <w:qFormat/>
    <w:rsid w:val="0015747D"/>
  </w:style>
  <w:style w:type="character" w:styleId="SubtleEmphasis">
    <w:name w:val="Subtle Emphasis"/>
    <w:basedOn w:val="DefaultParagraphFont"/>
    <w:uiPriority w:val="19"/>
    <w:qFormat/>
    <w:rsid w:val="0015747D"/>
    <w:rPr>
      <w:i/>
      <w:iCs/>
      <w:color w:val="595959" w:themeColor="text1" w:themeTint="A6"/>
    </w:rPr>
  </w:style>
  <w:style w:type="character" w:styleId="SubtleReference">
    <w:name w:val="Subtle Reference"/>
    <w:basedOn w:val="DefaultParagraphFont"/>
    <w:uiPriority w:val="31"/>
    <w:qFormat/>
    <w:rsid w:val="0015747D"/>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15747D"/>
    <w:rPr>
      <w:b/>
      <w:bCs/>
      <w:smallCaps/>
      <w:spacing w:val="10"/>
    </w:rPr>
  </w:style>
  <w:style w:type="paragraph" w:styleId="TOCHeading">
    <w:name w:val="TOC Heading"/>
    <w:basedOn w:val="Heading1"/>
    <w:next w:val="Normal"/>
    <w:uiPriority w:val="39"/>
    <w:semiHidden/>
    <w:unhideWhenUsed/>
    <w:qFormat/>
    <w:rsid w:val="0015747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32676">
      <w:bodyDiv w:val="1"/>
      <w:marLeft w:val="0"/>
      <w:marRight w:val="0"/>
      <w:marTop w:val="0"/>
      <w:marBottom w:val="0"/>
      <w:divBdr>
        <w:top w:val="none" w:sz="0" w:space="0" w:color="auto"/>
        <w:left w:val="none" w:sz="0" w:space="0" w:color="auto"/>
        <w:bottom w:val="none" w:sz="0" w:space="0" w:color="auto"/>
        <w:right w:val="none" w:sz="0" w:space="0" w:color="auto"/>
      </w:divBdr>
    </w:div>
    <w:div w:id="184635450">
      <w:bodyDiv w:val="1"/>
      <w:marLeft w:val="0"/>
      <w:marRight w:val="0"/>
      <w:marTop w:val="0"/>
      <w:marBottom w:val="0"/>
      <w:divBdr>
        <w:top w:val="none" w:sz="0" w:space="0" w:color="auto"/>
        <w:left w:val="none" w:sz="0" w:space="0" w:color="auto"/>
        <w:bottom w:val="none" w:sz="0" w:space="0" w:color="auto"/>
        <w:right w:val="none" w:sz="0" w:space="0" w:color="auto"/>
      </w:divBdr>
    </w:div>
    <w:div w:id="449511961">
      <w:bodyDiv w:val="1"/>
      <w:marLeft w:val="0"/>
      <w:marRight w:val="0"/>
      <w:marTop w:val="0"/>
      <w:marBottom w:val="0"/>
      <w:divBdr>
        <w:top w:val="none" w:sz="0" w:space="0" w:color="auto"/>
        <w:left w:val="none" w:sz="0" w:space="0" w:color="auto"/>
        <w:bottom w:val="none" w:sz="0" w:space="0" w:color="auto"/>
        <w:right w:val="none" w:sz="0" w:space="0" w:color="auto"/>
      </w:divBdr>
    </w:div>
    <w:div w:id="483083878">
      <w:bodyDiv w:val="1"/>
      <w:marLeft w:val="0"/>
      <w:marRight w:val="0"/>
      <w:marTop w:val="0"/>
      <w:marBottom w:val="0"/>
      <w:divBdr>
        <w:top w:val="none" w:sz="0" w:space="0" w:color="auto"/>
        <w:left w:val="none" w:sz="0" w:space="0" w:color="auto"/>
        <w:bottom w:val="none" w:sz="0" w:space="0" w:color="auto"/>
        <w:right w:val="none" w:sz="0" w:space="0" w:color="auto"/>
      </w:divBdr>
    </w:div>
    <w:div w:id="578172966">
      <w:bodyDiv w:val="1"/>
      <w:marLeft w:val="0"/>
      <w:marRight w:val="0"/>
      <w:marTop w:val="0"/>
      <w:marBottom w:val="0"/>
      <w:divBdr>
        <w:top w:val="none" w:sz="0" w:space="0" w:color="auto"/>
        <w:left w:val="none" w:sz="0" w:space="0" w:color="auto"/>
        <w:bottom w:val="none" w:sz="0" w:space="0" w:color="auto"/>
        <w:right w:val="none" w:sz="0" w:space="0" w:color="auto"/>
      </w:divBdr>
    </w:div>
    <w:div w:id="1060251179">
      <w:bodyDiv w:val="1"/>
      <w:marLeft w:val="0"/>
      <w:marRight w:val="0"/>
      <w:marTop w:val="0"/>
      <w:marBottom w:val="0"/>
      <w:divBdr>
        <w:top w:val="none" w:sz="0" w:space="0" w:color="auto"/>
        <w:left w:val="none" w:sz="0" w:space="0" w:color="auto"/>
        <w:bottom w:val="none" w:sz="0" w:space="0" w:color="auto"/>
        <w:right w:val="none" w:sz="0" w:space="0" w:color="auto"/>
      </w:divBdr>
    </w:div>
    <w:div w:id="1502814165">
      <w:bodyDiv w:val="1"/>
      <w:marLeft w:val="0"/>
      <w:marRight w:val="0"/>
      <w:marTop w:val="0"/>
      <w:marBottom w:val="0"/>
      <w:divBdr>
        <w:top w:val="none" w:sz="0" w:space="0" w:color="auto"/>
        <w:left w:val="none" w:sz="0" w:space="0" w:color="auto"/>
        <w:bottom w:val="none" w:sz="0" w:space="0" w:color="auto"/>
        <w:right w:val="none" w:sz="0" w:space="0" w:color="auto"/>
      </w:divBdr>
    </w:div>
    <w:div w:id="1720282386">
      <w:bodyDiv w:val="1"/>
      <w:marLeft w:val="0"/>
      <w:marRight w:val="0"/>
      <w:marTop w:val="0"/>
      <w:marBottom w:val="0"/>
      <w:divBdr>
        <w:top w:val="none" w:sz="0" w:space="0" w:color="auto"/>
        <w:left w:val="none" w:sz="0" w:space="0" w:color="auto"/>
        <w:bottom w:val="none" w:sz="0" w:space="0" w:color="auto"/>
        <w:right w:val="none" w:sz="0" w:space="0" w:color="auto"/>
      </w:divBdr>
    </w:div>
    <w:div w:id="1849754842">
      <w:bodyDiv w:val="1"/>
      <w:marLeft w:val="0"/>
      <w:marRight w:val="0"/>
      <w:marTop w:val="0"/>
      <w:marBottom w:val="0"/>
      <w:divBdr>
        <w:top w:val="none" w:sz="0" w:space="0" w:color="auto"/>
        <w:left w:val="none" w:sz="0" w:space="0" w:color="auto"/>
        <w:bottom w:val="none" w:sz="0" w:space="0" w:color="auto"/>
        <w:right w:val="none" w:sz="0" w:space="0" w:color="auto"/>
      </w:divBdr>
      <w:divsChild>
        <w:div w:id="922223349">
          <w:marLeft w:val="0"/>
          <w:marRight w:val="0"/>
          <w:marTop w:val="0"/>
          <w:marBottom w:val="0"/>
          <w:divBdr>
            <w:top w:val="none" w:sz="0" w:space="0" w:color="auto"/>
            <w:left w:val="none" w:sz="0" w:space="0" w:color="auto"/>
            <w:bottom w:val="none" w:sz="0" w:space="0" w:color="auto"/>
            <w:right w:val="none" w:sz="0" w:space="0" w:color="auto"/>
          </w:divBdr>
          <w:divsChild>
            <w:div w:id="1370030568">
              <w:marLeft w:val="0"/>
              <w:marRight w:val="0"/>
              <w:marTop w:val="0"/>
              <w:marBottom w:val="0"/>
              <w:divBdr>
                <w:top w:val="none" w:sz="0" w:space="0" w:color="auto"/>
                <w:left w:val="none" w:sz="0" w:space="0" w:color="auto"/>
                <w:bottom w:val="none" w:sz="0" w:space="0" w:color="auto"/>
                <w:right w:val="none" w:sz="0" w:space="0" w:color="auto"/>
              </w:divBdr>
              <w:divsChild>
                <w:div w:id="2048992954">
                  <w:marLeft w:val="75"/>
                  <w:marRight w:val="75"/>
                  <w:marTop w:val="0"/>
                  <w:marBottom w:val="0"/>
                  <w:divBdr>
                    <w:top w:val="none" w:sz="0" w:space="0" w:color="auto"/>
                    <w:left w:val="none" w:sz="0" w:space="0" w:color="auto"/>
                    <w:bottom w:val="none" w:sz="0" w:space="0" w:color="auto"/>
                    <w:right w:val="none" w:sz="0" w:space="0" w:color="auto"/>
                  </w:divBdr>
                </w:div>
                <w:div w:id="1293293871">
                  <w:marLeft w:val="0"/>
                  <w:marRight w:val="0"/>
                  <w:marTop w:val="0"/>
                  <w:marBottom w:val="0"/>
                  <w:divBdr>
                    <w:top w:val="none" w:sz="0" w:space="0" w:color="auto"/>
                    <w:left w:val="none" w:sz="0" w:space="0" w:color="auto"/>
                    <w:bottom w:val="none" w:sz="0" w:space="0" w:color="auto"/>
                    <w:right w:val="none" w:sz="0" w:space="0" w:color="auto"/>
                  </w:divBdr>
                </w:div>
                <w:div w:id="2044860270">
                  <w:marLeft w:val="75"/>
                  <w:marRight w:val="75"/>
                  <w:marTop w:val="0"/>
                  <w:marBottom w:val="0"/>
                  <w:divBdr>
                    <w:top w:val="none" w:sz="0" w:space="0" w:color="auto"/>
                    <w:left w:val="none" w:sz="0" w:space="0" w:color="auto"/>
                    <w:bottom w:val="none" w:sz="0" w:space="0" w:color="auto"/>
                    <w:right w:val="none" w:sz="0" w:space="0" w:color="auto"/>
                  </w:divBdr>
                </w:div>
                <w:div w:id="1718507730">
                  <w:marLeft w:val="0"/>
                  <w:marRight w:val="0"/>
                  <w:marTop w:val="0"/>
                  <w:marBottom w:val="0"/>
                  <w:divBdr>
                    <w:top w:val="none" w:sz="0" w:space="0" w:color="auto"/>
                    <w:left w:val="none" w:sz="0" w:space="0" w:color="auto"/>
                    <w:bottom w:val="none" w:sz="0" w:space="0" w:color="auto"/>
                    <w:right w:val="none" w:sz="0" w:space="0" w:color="auto"/>
                  </w:divBdr>
                </w:div>
                <w:div w:id="401678397">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70682535">
      <w:bodyDiv w:val="1"/>
      <w:marLeft w:val="0"/>
      <w:marRight w:val="0"/>
      <w:marTop w:val="0"/>
      <w:marBottom w:val="0"/>
      <w:divBdr>
        <w:top w:val="none" w:sz="0" w:space="0" w:color="auto"/>
        <w:left w:val="none" w:sz="0" w:space="0" w:color="auto"/>
        <w:bottom w:val="none" w:sz="0" w:space="0" w:color="auto"/>
        <w:right w:val="none" w:sz="0" w:space="0" w:color="auto"/>
      </w:divBdr>
      <w:divsChild>
        <w:div w:id="1340890865">
          <w:marLeft w:val="0"/>
          <w:marRight w:val="0"/>
          <w:marTop w:val="0"/>
          <w:marBottom w:val="0"/>
          <w:divBdr>
            <w:top w:val="none" w:sz="0" w:space="0" w:color="auto"/>
            <w:left w:val="none" w:sz="0" w:space="0" w:color="auto"/>
            <w:bottom w:val="none" w:sz="0" w:space="0" w:color="auto"/>
            <w:right w:val="none" w:sz="0" w:space="0" w:color="auto"/>
          </w:divBdr>
          <w:divsChild>
            <w:div w:id="1461072241">
              <w:marLeft w:val="0"/>
              <w:marRight w:val="0"/>
              <w:marTop w:val="0"/>
              <w:marBottom w:val="0"/>
              <w:divBdr>
                <w:top w:val="none" w:sz="0" w:space="0" w:color="auto"/>
                <w:left w:val="none" w:sz="0" w:space="0" w:color="auto"/>
                <w:bottom w:val="none" w:sz="0" w:space="0" w:color="auto"/>
                <w:right w:val="none" w:sz="0" w:space="0" w:color="auto"/>
              </w:divBdr>
              <w:divsChild>
                <w:div w:id="365301478">
                  <w:marLeft w:val="75"/>
                  <w:marRight w:val="75"/>
                  <w:marTop w:val="0"/>
                  <w:marBottom w:val="0"/>
                  <w:divBdr>
                    <w:top w:val="none" w:sz="0" w:space="0" w:color="auto"/>
                    <w:left w:val="none" w:sz="0" w:space="0" w:color="auto"/>
                    <w:bottom w:val="none" w:sz="0" w:space="0" w:color="auto"/>
                    <w:right w:val="none" w:sz="0" w:space="0" w:color="auto"/>
                  </w:divBdr>
                </w:div>
                <w:div w:id="2038582289">
                  <w:marLeft w:val="0"/>
                  <w:marRight w:val="0"/>
                  <w:marTop w:val="0"/>
                  <w:marBottom w:val="0"/>
                  <w:divBdr>
                    <w:top w:val="none" w:sz="0" w:space="0" w:color="auto"/>
                    <w:left w:val="none" w:sz="0" w:space="0" w:color="auto"/>
                    <w:bottom w:val="none" w:sz="0" w:space="0" w:color="auto"/>
                    <w:right w:val="none" w:sz="0" w:space="0" w:color="auto"/>
                  </w:divBdr>
                </w:div>
                <w:div w:id="1918326228">
                  <w:marLeft w:val="75"/>
                  <w:marRight w:val="75"/>
                  <w:marTop w:val="0"/>
                  <w:marBottom w:val="0"/>
                  <w:divBdr>
                    <w:top w:val="none" w:sz="0" w:space="0" w:color="auto"/>
                    <w:left w:val="none" w:sz="0" w:space="0" w:color="auto"/>
                    <w:bottom w:val="none" w:sz="0" w:space="0" w:color="auto"/>
                    <w:right w:val="none" w:sz="0" w:space="0" w:color="auto"/>
                  </w:divBdr>
                </w:div>
                <w:div w:id="349189922">
                  <w:marLeft w:val="0"/>
                  <w:marRight w:val="0"/>
                  <w:marTop w:val="0"/>
                  <w:marBottom w:val="0"/>
                  <w:divBdr>
                    <w:top w:val="none" w:sz="0" w:space="0" w:color="auto"/>
                    <w:left w:val="none" w:sz="0" w:space="0" w:color="auto"/>
                    <w:bottom w:val="none" w:sz="0" w:space="0" w:color="auto"/>
                    <w:right w:val="none" w:sz="0" w:space="0" w:color="auto"/>
                  </w:divBdr>
                </w:div>
                <w:div w:id="972835147">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38128547">
      <w:bodyDiv w:val="1"/>
      <w:marLeft w:val="0"/>
      <w:marRight w:val="0"/>
      <w:marTop w:val="0"/>
      <w:marBottom w:val="0"/>
      <w:divBdr>
        <w:top w:val="none" w:sz="0" w:space="0" w:color="auto"/>
        <w:left w:val="none" w:sz="0" w:space="0" w:color="auto"/>
        <w:bottom w:val="none" w:sz="0" w:space="0" w:color="auto"/>
        <w:right w:val="none" w:sz="0" w:space="0" w:color="auto"/>
      </w:divBdr>
    </w:div>
    <w:div w:id="213374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5.jpeg"/><Relationship Id="rId39" Type="http://schemas.openxmlformats.org/officeDocument/2006/relationships/hyperlink" Target="https://www.tickettailor.com/events/terrificevents/1905664" TargetMode="External"/><Relationship Id="rId21" Type="http://schemas.openxmlformats.org/officeDocument/2006/relationships/hyperlink" Target="https://www.greenlighttrust.org/" TargetMode="External"/><Relationship Id="rId34" Type="http://schemas.openxmlformats.org/officeDocument/2006/relationships/hyperlink" Target="https://www.ticketsource.com/becclespublichall/the-cult-of-orpheus/e-emrvzl" TargetMode="External"/><Relationship Id="rId42" Type="http://schemas.openxmlformats.org/officeDocument/2006/relationships/hyperlink" Target="https://www.instagram.com/p/DazxucwM6Wn/" TargetMode="Externa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hyperlink" Target="https://suffolkinformationpartnership.onesuffolk.net/partners/what-partners-do" TargetMode="External"/><Relationship Id="rId41" Type="http://schemas.openxmlformats.org/officeDocument/2006/relationships/hyperlink" Target="https://sudburyartscentre.com/event/suffolk-record-fair-copy-2/"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3.jpeg"/><Relationship Id="rId32" Type="http://schemas.openxmlformats.org/officeDocument/2006/relationships/hyperlink" Target="https://www.powerfmsa.com.au/events/creative-juices/" TargetMode="External"/><Relationship Id="rId37" Type="http://schemas.openxmlformats.org/officeDocument/2006/relationships/hyperlink" Target="https://www.eastsuffolk.one/events/event/suffolk-witchcraft-market-lammas-edition/" TargetMode="External"/><Relationship Id="rId40" Type="http://schemas.openxmlformats.org/officeDocument/2006/relationships/hyperlink" Target="https://www.tickettailor.com/events/midsuffolklightrailway/2165432" TargetMode="External"/><Relationship Id="rId5" Type="http://schemas.openxmlformats.org/officeDocument/2006/relationships/webSettings" Target="webSettings.xml"/><Relationship Id="rId15" Type="http://schemas.openxmlformats.org/officeDocument/2006/relationships/hyperlink" Target="https://volunteersuffolk.org.uk/" TargetMode="External"/><Relationship Id="rId23" Type="http://schemas.openxmlformats.org/officeDocument/2006/relationships/hyperlink" Target="https://activlives.org.uk/" TargetMode="External"/><Relationship Id="rId28" Type="http://schemas.openxmlformats.org/officeDocument/2006/relationships/image" Target="media/image17.png"/><Relationship Id="rId36" Type="http://schemas.openxmlformats.org/officeDocument/2006/relationships/hyperlink" Target="https://www.thetouristtrail.org/events/red-rose-chain-theatre-suffolk/theatre-in-the-forest-2026-twelfth-night-9/" TargetMode="External"/><Relationship Id="rId10" Type="http://schemas.openxmlformats.org/officeDocument/2006/relationships/image" Target="media/image5.png"/><Relationship Id="rId19" Type="http://schemas.openxmlformats.org/officeDocument/2006/relationships/hyperlink" Target="https://www.wellbeingnands.co.uk/suffolk/" TargetMode="External"/><Relationship Id="rId31" Type="http://schemas.openxmlformats.org/officeDocument/2006/relationships/image" Target="media/image19.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hyperlink" Target="https://ipswich.love/event/the-bapples/" TargetMode="External"/><Relationship Id="rId43"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https://seetec.co.uk/programme/connect-to-work-suffolk/" TargetMode="External"/><Relationship Id="rId17" Type="http://schemas.openxmlformats.org/officeDocument/2006/relationships/hyperlink" Target="https://www.nsft.nhs.uk/recovery-college/" TargetMode="External"/><Relationship Id="rId25" Type="http://schemas.openxmlformats.org/officeDocument/2006/relationships/image" Target="media/image14.jpeg"/><Relationship Id="rId33" Type="http://schemas.openxmlformats.org/officeDocument/2006/relationships/hyperlink" Target="https://www.google.com/url?sa=i&amp;source=web&amp;rct=j&amp;url=https://ipswich.love/event/the-bapples/&amp;ved=2ahUKEwiIu-nZlvOVAxWVZ0EAHcPXCZwQy_kOegoIAggACAAIBhAQ&amp;opi=89978449&amp;cd&amp;psig=AOvVaw3kTLIYaO9VOjR3VS0jBa0K&amp;ust=1785252701058000" TargetMode="External"/><Relationship Id="rId38" Type="http://schemas.openxmlformats.org/officeDocument/2006/relationships/hyperlink" Target="https://www.bandsintown.com/e/108392295?app_id=ggl_feed&amp;came_from=289&amp;utm_medium=web&amp;utm_source=ggl_feed&amp;utm_campaign=ev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C3270-33DF-4A93-A51D-63D571482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2382</Words>
  <Characters>13579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Webb Heath</dc:creator>
  <cp:keywords/>
  <dc:description/>
  <cp:lastModifiedBy>Rebecca Webb Heath</cp:lastModifiedBy>
  <cp:revision>3</cp:revision>
  <cp:lastPrinted>2026-04-09T08:31:00Z</cp:lastPrinted>
  <dcterms:created xsi:type="dcterms:W3CDTF">2026-07-27T15:35:00Z</dcterms:created>
  <dcterms:modified xsi:type="dcterms:W3CDTF">2026-07-27T15:35:00Z</dcterms:modified>
</cp:coreProperties>
</file>